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06" w:rsidRPr="009B6506" w:rsidRDefault="009B6506" w:rsidP="009B6506">
      <w:pPr>
        <w:spacing w:after="0" w:line="240" w:lineRule="auto"/>
        <w:jc w:val="center"/>
        <w:rPr>
          <w:rFonts w:ascii="Times New Roman" w:eastAsia="Times New Roman" w:hAnsi="Times New Roman" w:cs="Times New Roman"/>
          <w:b/>
          <w:sz w:val="28"/>
          <w:szCs w:val="28"/>
          <w:lang w:eastAsia="ru-RU"/>
        </w:rPr>
      </w:pPr>
      <w:r w:rsidRPr="009B6506">
        <w:rPr>
          <w:rFonts w:ascii="Times New Roman" w:eastAsia="Times New Roman" w:hAnsi="Times New Roman" w:cs="Times New Roman"/>
          <w:b/>
          <w:sz w:val="28"/>
          <w:szCs w:val="28"/>
          <w:lang w:eastAsia="ru-RU"/>
        </w:rPr>
        <w:t>МИНИСТЕРСТВО КУЛЬТУРЫ КРАСНОЯРСКОГО КРАЯ</w:t>
      </w:r>
    </w:p>
    <w:p w:rsidR="009B6506" w:rsidRPr="009B6506" w:rsidRDefault="009B6506" w:rsidP="009B6506">
      <w:pPr>
        <w:spacing w:after="0" w:line="240" w:lineRule="auto"/>
        <w:jc w:val="center"/>
        <w:rPr>
          <w:rFonts w:ascii="Times New Roman" w:eastAsia="Times New Roman" w:hAnsi="Times New Roman" w:cs="Times New Roman"/>
          <w:sz w:val="28"/>
          <w:szCs w:val="28"/>
          <w:lang w:eastAsia="ru-RU"/>
        </w:rPr>
      </w:pPr>
      <w:r w:rsidRPr="009B6506">
        <w:rPr>
          <w:rFonts w:ascii="Times New Roman" w:eastAsia="Times New Roman" w:hAnsi="Times New Roman" w:cs="Times New Roman"/>
          <w:sz w:val="28"/>
          <w:szCs w:val="28"/>
          <w:lang w:eastAsia="ru-RU"/>
        </w:rPr>
        <w:t>Краевое государственное автономное учреждение культуры</w:t>
      </w:r>
    </w:p>
    <w:p w:rsidR="009B6506" w:rsidRPr="009B6506" w:rsidRDefault="009B6506" w:rsidP="009B6506">
      <w:pPr>
        <w:spacing w:after="0" w:line="240" w:lineRule="auto"/>
        <w:jc w:val="center"/>
        <w:rPr>
          <w:rFonts w:ascii="Times New Roman" w:eastAsia="Times New Roman" w:hAnsi="Times New Roman" w:cs="Times New Roman"/>
          <w:sz w:val="28"/>
          <w:szCs w:val="28"/>
          <w:lang w:eastAsia="ru-RU"/>
        </w:rPr>
      </w:pPr>
      <w:r w:rsidRPr="009B6506">
        <w:rPr>
          <w:rFonts w:ascii="Times New Roman" w:eastAsia="Times New Roman" w:hAnsi="Times New Roman" w:cs="Times New Roman"/>
          <w:sz w:val="28"/>
          <w:szCs w:val="28"/>
          <w:lang w:eastAsia="ru-RU"/>
        </w:rPr>
        <w:t>культурно-социальный комплекс   «Дворец Труда и Согласия»</w:t>
      </w:r>
    </w:p>
    <w:p w:rsidR="009B6506" w:rsidRPr="009B6506" w:rsidRDefault="009B6506" w:rsidP="009B6506">
      <w:pPr>
        <w:spacing w:after="0" w:line="240" w:lineRule="auto"/>
        <w:jc w:val="center"/>
        <w:rPr>
          <w:rFonts w:ascii="Times New Roman" w:eastAsia="Times New Roman" w:hAnsi="Times New Roman" w:cs="Times New Roman"/>
          <w:sz w:val="28"/>
          <w:szCs w:val="28"/>
          <w:lang w:eastAsia="ru-RU"/>
        </w:rPr>
      </w:pPr>
      <w:r w:rsidRPr="009B6506">
        <w:rPr>
          <w:rFonts w:ascii="Times New Roman" w:eastAsia="Times New Roman" w:hAnsi="Times New Roman" w:cs="Times New Roman"/>
          <w:sz w:val="28"/>
          <w:szCs w:val="28"/>
          <w:lang w:eastAsia="ru-RU"/>
        </w:rPr>
        <w:t>Межнациональный культурный центр</w:t>
      </w:r>
    </w:p>
    <w:p w:rsidR="009B6506" w:rsidRPr="009B6506" w:rsidRDefault="009B6506" w:rsidP="009B6506">
      <w:pPr>
        <w:spacing w:after="0" w:line="240" w:lineRule="auto"/>
        <w:jc w:val="center"/>
        <w:rPr>
          <w:rFonts w:ascii="Times New Roman" w:eastAsia="Times New Roman" w:hAnsi="Times New Roman" w:cs="Times New Roman"/>
          <w:b/>
          <w:sz w:val="28"/>
          <w:szCs w:val="28"/>
          <w:lang w:eastAsia="ru-RU"/>
        </w:rPr>
      </w:pPr>
    </w:p>
    <w:p w:rsidR="00EB7C70" w:rsidRDefault="00EB7C70" w:rsidP="00EB7C70">
      <w:pPr>
        <w:jc w:val="center"/>
        <w:rPr>
          <w:rFonts w:ascii="Times New Roman" w:hAnsi="Times New Roman" w:cs="Times New Roman"/>
          <w:b/>
          <w:sz w:val="28"/>
          <w:szCs w:val="28"/>
        </w:rPr>
      </w:pPr>
    </w:p>
    <w:p w:rsidR="00EB7C70" w:rsidRDefault="00EB7C70" w:rsidP="00EB7C70">
      <w:pPr>
        <w:jc w:val="center"/>
        <w:rPr>
          <w:rFonts w:ascii="Times New Roman" w:hAnsi="Times New Roman" w:cs="Times New Roman"/>
          <w:b/>
          <w:sz w:val="28"/>
          <w:szCs w:val="28"/>
        </w:rPr>
      </w:pPr>
    </w:p>
    <w:p w:rsidR="00EB7C70" w:rsidRDefault="00EB7C70" w:rsidP="00EB7C70">
      <w:pPr>
        <w:jc w:val="center"/>
        <w:rPr>
          <w:rFonts w:ascii="Times New Roman" w:hAnsi="Times New Roman" w:cs="Times New Roman"/>
          <w:b/>
          <w:sz w:val="28"/>
          <w:szCs w:val="28"/>
        </w:rPr>
      </w:pPr>
    </w:p>
    <w:p w:rsidR="00EB7C70" w:rsidRDefault="00EB7C70" w:rsidP="00EB7C70">
      <w:pPr>
        <w:jc w:val="center"/>
        <w:rPr>
          <w:rFonts w:ascii="Times New Roman" w:hAnsi="Times New Roman" w:cs="Times New Roman"/>
          <w:b/>
          <w:sz w:val="28"/>
          <w:szCs w:val="28"/>
        </w:rPr>
      </w:pPr>
    </w:p>
    <w:p w:rsidR="00EB7C70" w:rsidRDefault="00EB7C70" w:rsidP="009B6506">
      <w:pPr>
        <w:rPr>
          <w:rFonts w:ascii="Times New Roman" w:hAnsi="Times New Roman" w:cs="Times New Roman"/>
          <w:b/>
          <w:sz w:val="28"/>
          <w:szCs w:val="28"/>
        </w:rPr>
      </w:pPr>
    </w:p>
    <w:p w:rsidR="00EB7C70" w:rsidRDefault="00EB7C70" w:rsidP="00EB7C70">
      <w:pPr>
        <w:jc w:val="center"/>
        <w:rPr>
          <w:rFonts w:ascii="Times New Roman" w:hAnsi="Times New Roman" w:cs="Times New Roman"/>
          <w:b/>
          <w:sz w:val="28"/>
          <w:szCs w:val="28"/>
        </w:rPr>
      </w:pPr>
    </w:p>
    <w:p w:rsidR="00EB48AE" w:rsidRPr="00EB7C70" w:rsidRDefault="00EB7C70" w:rsidP="00EB7C70">
      <w:pPr>
        <w:jc w:val="center"/>
        <w:rPr>
          <w:rFonts w:ascii="Times New Roman" w:hAnsi="Times New Roman" w:cs="Times New Roman"/>
          <w:b/>
          <w:sz w:val="32"/>
          <w:szCs w:val="32"/>
        </w:rPr>
      </w:pPr>
      <w:r w:rsidRPr="00EB7C70">
        <w:rPr>
          <w:rFonts w:ascii="Times New Roman" w:hAnsi="Times New Roman" w:cs="Times New Roman"/>
          <w:b/>
          <w:sz w:val="32"/>
          <w:szCs w:val="32"/>
        </w:rPr>
        <w:t>НАЦИОНАЛЬНЫЙ</w:t>
      </w:r>
    </w:p>
    <w:p w:rsidR="00EB7C70" w:rsidRPr="00EB7C70" w:rsidRDefault="00EB7C70" w:rsidP="00EB7C70">
      <w:pPr>
        <w:jc w:val="center"/>
        <w:rPr>
          <w:rFonts w:ascii="Times New Roman" w:hAnsi="Times New Roman" w:cs="Times New Roman"/>
          <w:b/>
          <w:sz w:val="32"/>
          <w:szCs w:val="32"/>
        </w:rPr>
      </w:pPr>
      <w:r w:rsidRPr="00EB7C70">
        <w:rPr>
          <w:rFonts w:ascii="Times New Roman" w:hAnsi="Times New Roman" w:cs="Times New Roman"/>
          <w:b/>
          <w:sz w:val="32"/>
          <w:szCs w:val="32"/>
        </w:rPr>
        <w:t>КУЛЬТУРНЫЙ</w:t>
      </w:r>
    </w:p>
    <w:p w:rsidR="00EB7C70" w:rsidRPr="00EB7C70" w:rsidRDefault="00EB7C70" w:rsidP="00EB7C70">
      <w:pPr>
        <w:jc w:val="center"/>
        <w:rPr>
          <w:rFonts w:ascii="Times New Roman" w:hAnsi="Times New Roman" w:cs="Times New Roman"/>
          <w:b/>
          <w:sz w:val="32"/>
          <w:szCs w:val="32"/>
        </w:rPr>
      </w:pPr>
      <w:r w:rsidRPr="00EB7C70">
        <w:rPr>
          <w:rFonts w:ascii="Times New Roman" w:hAnsi="Times New Roman" w:cs="Times New Roman"/>
          <w:b/>
          <w:sz w:val="32"/>
          <w:szCs w:val="32"/>
        </w:rPr>
        <w:t>ЦЕНТР</w:t>
      </w:r>
    </w:p>
    <w:p w:rsidR="00EB7C70" w:rsidRDefault="00EB7C70" w:rsidP="00EB7C70">
      <w:pPr>
        <w:jc w:val="center"/>
        <w:rPr>
          <w:rFonts w:ascii="Times New Roman" w:hAnsi="Times New Roman" w:cs="Times New Roman"/>
          <w:b/>
          <w:sz w:val="28"/>
          <w:szCs w:val="28"/>
        </w:rPr>
      </w:pPr>
    </w:p>
    <w:p w:rsidR="00EB7C70" w:rsidRDefault="00EB7C70" w:rsidP="00EB7C70">
      <w:pPr>
        <w:jc w:val="center"/>
        <w:rPr>
          <w:rFonts w:ascii="Times New Roman" w:hAnsi="Times New Roman" w:cs="Times New Roman"/>
          <w:b/>
          <w:sz w:val="28"/>
          <w:szCs w:val="28"/>
        </w:rPr>
      </w:pPr>
      <w:r>
        <w:rPr>
          <w:rFonts w:ascii="Times New Roman" w:hAnsi="Times New Roman" w:cs="Times New Roman"/>
          <w:b/>
          <w:sz w:val="28"/>
          <w:szCs w:val="28"/>
        </w:rPr>
        <w:t>организация</w:t>
      </w:r>
    </w:p>
    <w:p w:rsidR="00EB7C70" w:rsidRDefault="00EB7C70" w:rsidP="00EB7C70">
      <w:pPr>
        <w:jc w:val="center"/>
        <w:rPr>
          <w:rFonts w:ascii="Times New Roman" w:hAnsi="Times New Roman" w:cs="Times New Roman"/>
          <w:b/>
          <w:sz w:val="28"/>
          <w:szCs w:val="28"/>
        </w:rPr>
      </w:pPr>
      <w:r>
        <w:rPr>
          <w:rFonts w:ascii="Times New Roman" w:hAnsi="Times New Roman" w:cs="Times New Roman"/>
          <w:b/>
          <w:sz w:val="28"/>
          <w:szCs w:val="28"/>
        </w:rPr>
        <w:t>и практика работы</w:t>
      </w:r>
    </w:p>
    <w:p w:rsidR="00EB7C70" w:rsidRPr="00EB7C70" w:rsidRDefault="00EB7C70" w:rsidP="00EB7C70">
      <w:pPr>
        <w:rPr>
          <w:rFonts w:ascii="Times New Roman" w:hAnsi="Times New Roman" w:cs="Times New Roman"/>
          <w:sz w:val="28"/>
          <w:szCs w:val="28"/>
        </w:rPr>
      </w:pPr>
    </w:p>
    <w:p w:rsidR="00EB7C70" w:rsidRPr="00EB7C70" w:rsidRDefault="00EB7C70" w:rsidP="00EB7C70">
      <w:pPr>
        <w:rPr>
          <w:rFonts w:ascii="Times New Roman" w:hAnsi="Times New Roman" w:cs="Times New Roman"/>
          <w:sz w:val="28"/>
          <w:szCs w:val="28"/>
        </w:rPr>
      </w:pPr>
    </w:p>
    <w:p w:rsidR="00EB7C70" w:rsidRPr="00EB7C70" w:rsidRDefault="00EB7C70" w:rsidP="00EB7C70">
      <w:pPr>
        <w:rPr>
          <w:rFonts w:ascii="Times New Roman" w:hAnsi="Times New Roman" w:cs="Times New Roman"/>
          <w:sz w:val="28"/>
          <w:szCs w:val="28"/>
        </w:rPr>
      </w:pPr>
    </w:p>
    <w:p w:rsidR="00EB7C70" w:rsidRDefault="00EB7C70" w:rsidP="00EB7C70">
      <w:pPr>
        <w:rPr>
          <w:rFonts w:ascii="Times New Roman" w:hAnsi="Times New Roman" w:cs="Times New Roman"/>
          <w:sz w:val="28"/>
          <w:szCs w:val="28"/>
        </w:rPr>
      </w:pPr>
    </w:p>
    <w:p w:rsidR="00EB7C70" w:rsidRDefault="00EB7C70" w:rsidP="00EB7C70">
      <w:pPr>
        <w:jc w:val="center"/>
        <w:rPr>
          <w:rFonts w:ascii="Times New Roman" w:hAnsi="Times New Roman" w:cs="Times New Roman"/>
          <w:sz w:val="28"/>
          <w:szCs w:val="28"/>
        </w:rPr>
      </w:pPr>
    </w:p>
    <w:p w:rsidR="00EB7C70" w:rsidRDefault="00EB7C70" w:rsidP="00EB7C70">
      <w:pPr>
        <w:jc w:val="center"/>
        <w:rPr>
          <w:rFonts w:ascii="Times New Roman" w:hAnsi="Times New Roman" w:cs="Times New Roman"/>
          <w:sz w:val="28"/>
          <w:szCs w:val="28"/>
        </w:rPr>
      </w:pPr>
    </w:p>
    <w:p w:rsidR="00EB7C70" w:rsidRDefault="00EB7C70" w:rsidP="00EB7C70">
      <w:pPr>
        <w:jc w:val="center"/>
        <w:rPr>
          <w:rFonts w:ascii="Times New Roman" w:hAnsi="Times New Roman" w:cs="Times New Roman"/>
          <w:sz w:val="28"/>
          <w:szCs w:val="28"/>
        </w:rPr>
      </w:pPr>
    </w:p>
    <w:p w:rsidR="00EB7C70" w:rsidRDefault="00EB7C70" w:rsidP="00EB7C70">
      <w:pPr>
        <w:jc w:val="center"/>
        <w:rPr>
          <w:rFonts w:ascii="Times New Roman" w:hAnsi="Times New Roman" w:cs="Times New Roman"/>
          <w:sz w:val="28"/>
          <w:szCs w:val="28"/>
        </w:rPr>
      </w:pPr>
    </w:p>
    <w:p w:rsidR="00EB7C70" w:rsidRDefault="00EB7C70" w:rsidP="00EB7C70">
      <w:pPr>
        <w:jc w:val="center"/>
        <w:rPr>
          <w:rFonts w:ascii="Times New Roman" w:hAnsi="Times New Roman" w:cs="Times New Roman"/>
          <w:sz w:val="28"/>
          <w:szCs w:val="28"/>
        </w:rPr>
      </w:pPr>
    </w:p>
    <w:p w:rsidR="00EB7C70" w:rsidRDefault="00EB7C70" w:rsidP="00EB7C70">
      <w:pPr>
        <w:jc w:val="center"/>
        <w:rPr>
          <w:rFonts w:ascii="Times New Roman" w:hAnsi="Times New Roman" w:cs="Times New Roman"/>
          <w:b/>
          <w:sz w:val="28"/>
          <w:szCs w:val="28"/>
        </w:rPr>
      </w:pPr>
      <w:r w:rsidRPr="00EB7C70">
        <w:rPr>
          <w:rFonts w:ascii="Times New Roman" w:hAnsi="Times New Roman" w:cs="Times New Roman"/>
          <w:b/>
          <w:sz w:val="28"/>
          <w:szCs w:val="28"/>
        </w:rPr>
        <w:t xml:space="preserve">Красноярск </w:t>
      </w:r>
      <w:r>
        <w:rPr>
          <w:rFonts w:ascii="Times New Roman" w:hAnsi="Times New Roman" w:cs="Times New Roman"/>
          <w:b/>
          <w:sz w:val="28"/>
          <w:szCs w:val="28"/>
        </w:rPr>
        <w:t>–</w:t>
      </w:r>
      <w:r w:rsidRPr="00EB7C70">
        <w:rPr>
          <w:rFonts w:ascii="Times New Roman" w:hAnsi="Times New Roman" w:cs="Times New Roman"/>
          <w:b/>
          <w:sz w:val="28"/>
          <w:szCs w:val="28"/>
        </w:rPr>
        <w:t xml:space="preserve"> 2013</w:t>
      </w:r>
    </w:p>
    <w:p w:rsidR="00F70C6D" w:rsidRPr="00F70C6D" w:rsidRDefault="00F70C6D" w:rsidP="00F70C6D">
      <w:pPr>
        <w:pStyle w:val="a3"/>
        <w:jc w:val="center"/>
        <w:rPr>
          <w:rFonts w:ascii="Times New Roman" w:hAnsi="Times New Roman" w:cs="Times New Roman"/>
          <w:sz w:val="28"/>
          <w:szCs w:val="28"/>
        </w:rPr>
      </w:pPr>
      <w:r w:rsidRPr="00F70C6D">
        <w:rPr>
          <w:rFonts w:ascii="Times New Roman" w:hAnsi="Times New Roman" w:cs="Times New Roman"/>
          <w:sz w:val="28"/>
          <w:szCs w:val="28"/>
        </w:rPr>
        <w:lastRenderedPageBreak/>
        <w:t>МИНИСТЕРСТВО КУЛЬТУРЫ КРАСНОЯРСКОГО КРАЯ</w:t>
      </w:r>
    </w:p>
    <w:p w:rsidR="00F70C6D" w:rsidRPr="00F70C6D" w:rsidRDefault="00F70C6D" w:rsidP="00F70C6D">
      <w:pPr>
        <w:pStyle w:val="a3"/>
        <w:jc w:val="center"/>
        <w:rPr>
          <w:rFonts w:ascii="Times New Roman" w:hAnsi="Times New Roman" w:cs="Times New Roman"/>
          <w:sz w:val="28"/>
          <w:szCs w:val="28"/>
        </w:rPr>
      </w:pPr>
      <w:r w:rsidRPr="00F70C6D">
        <w:rPr>
          <w:rFonts w:ascii="Times New Roman" w:hAnsi="Times New Roman" w:cs="Times New Roman"/>
          <w:sz w:val="28"/>
          <w:szCs w:val="28"/>
        </w:rPr>
        <w:t>Краевое государственное автономное учреждение культуры</w:t>
      </w:r>
    </w:p>
    <w:p w:rsidR="00F70C6D" w:rsidRPr="00F70C6D" w:rsidRDefault="00F70C6D" w:rsidP="00F70C6D">
      <w:pPr>
        <w:pStyle w:val="a3"/>
        <w:jc w:val="center"/>
        <w:rPr>
          <w:rFonts w:ascii="Times New Roman" w:hAnsi="Times New Roman" w:cs="Times New Roman"/>
          <w:sz w:val="28"/>
          <w:szCs w:val="28"/>
        </w:rPr>
      </w:pPr>
      <w:r w:rsidRPr="00F70C6D">
        <w:rPr>
          <w:rFonts w:ascii="Times New Roman" w:hAnsi="Times New Roman" w:cs="Times New Roman"/>
          <w:sz w:val="28"/>
          <w:szCs w:val="28"/>
        </w:rPr>
        <w:t>Культурно-социальный комплекс «Дворец Труда и Согласия»</w:t>
      </w:r>
    </w:p>
    <w:p w:rsidR="00F70C6D" w:rsidRPr="00F70C6D" w:rsidRDefault="00F70C6D" w:rsidP="00F70C6D">
      <w:pPr>
        <w:pStyle w:val="a3"/>
        <w:jc w:val="center"/>
        <w:rPr>
          <w:rFonts w:ascii="Times New Roman" w:hAnsi="Times New Roman" w:cs="Times New Roman"/>
          <w:sz w:val="28"/>
          <w:szCs w:val="28"/>
        </w:rPr>
      </w:pPr>
      <w:r w:rsidRPr="00F70C6D">
        <w:rPr>
          <w:rFonts w:ascii="Times New Roman" w:hAnsi="Times New Roman" w:cs="Times New Roman"/>
          <w:sz w:val="28"/>
          <w:szCs w:val="28"/>
        </w:rPr>
        <w:t>Межнациональный культурный центр КСК «ДТиС»</w:t>
      </w:r>
    </w:p>
    <w:p w:rsidR="00F70C6D" w:rsidRPr="00F70C6D" w:rsidRDefault="00F70C6D" w:rsidP="00EB7C70">
      <w:pPr>
        <w:jc w:val="center"/>
        <w:rPr>
          <w:rFonts w:ascii="Times New Roman" w:hAnsi="Times New Roman" w:cs="Times New Roman"/>
          <w:sz w:val="28"/>
          <w:szCs w:val="28"/>
        </w:rPr>
      </w:pPr>
    </w:p>
    <w:p w:rsidR="00F70C6D" w:rsidRPr="00F70C6D" w:rsidRDefault="00F70C6D" w:rsidP="00EB7C70">
      <w:pPr>
        <w:jc w:val="center"/>
        <w:rPr>
          <w:rFonts w:ascii="Times New Roman" w:hAnsi="Times New Roman" w:cs="Times New Roman"/>
          <w:sz w:val="28"/>
          <w:szCs w:val="28"/>
        </w:rPr>
      </w:pPr>
    </w:p>
    <w:p w:rsidR="00F70C6D" w:rsidRPr="00F70C6D" w:rsidRDefault="00F70C6D" w:rsidP="00EB7C70">
      <w:pPr>
        <w:jc w:val="center"/>
        <w:rPr>
          <w:rFonts w:ascii="Times New Roman" w:hAnsi="Times New Roman" w:cs="Times New Roman"/>
          <w:sz w:val="28"/>
          <w:szCs w:val="28"/>
        </w:rPr>
      </w:pPr>
    </w:p>
    <w:p w:rsidR="00F70C6D" w:rsidRDefault="00F70C6D" w:rsidP="00EB7C70">
      <w:pPr>
        <w:jc w:val="center"/>
        <w:rPr>
          <w:rFonts w:ascii="Times New Roman" w:hAnsi="Times New Roman" w:cs="Times New Roman"/>
          <w:sz w:val="28"/>
          <w:szCs w:val="28"/>
        </w:rPr>
      </w:pPr>
    </w:p>
    <w:p w:rsidR="00F70C6D" w:rsidRDefault="00F70C6D" w:rsidP="00EB7C70">
      <w:pPr>
        <w:jc w:val="center"/>
        <w:rPr>
          <w:rFonts w:ascii="Times New Roman" w:hAnsi="Times New Roman" w:cs="Times New Roman"/>
          <w:sz w:val="28"/>
          <w:szCs w:val="28"/>
        </w:rPr>
      </w:pPr>
    </w:p>
    <w:p w:rsidR="00F70C6D" w:rsidRPr="00F70C6D" w:rsidRDefault="00F70C6D" w:rsidP="00EB7C70">
      <w:pPr>
        <w:jc w:val="center"/>
        <w:rPr>
          <w:rFonts w:ascii="Times New Roman" w:hAnsi="Times New Roman" w:cs="Times New Roman"/>
          <w:sz w:val="28"/>
          <w:szCs w:val="28"/>
        </w:rPr>
      </w:pPr>
    </w:p>
    <w:p w:rsidR="00F70C6D" w:rsidRPr="00F70C6D" w:rsidRDefault="00F70C6D" w:rsidP="00EB7C70">
      <w:pPr>
        <w:jc w:val="center"/>
        <w:rPr>
          <w:rFonts w:ascii="Times New Roman" w:hAnsi="Times New Roman" w:cs="Times New Roman"/>
          <w:sz w:val="28"/>
          <w:szCs w:val="28"/>
        </w:rPr>
      </w:pPr>
    </w:p>
    <w:p w:rsidR="00F70C6D" w:rsidRPr="00A232B5" w:rsidRDefault="00EB7C70" w:rsidP="00F70C6D">
      <w:pPr>
        <w:pStyle w:val="a3"/>
        <w:jc w:val="center"/>
        <w:rPr>
          <w:rFonts w:ascii="Times New Roman" w:hAnsi="Times New Roman" w:cs="Times New Roman"/>
          <w:b/>
          <w:sz w:val="28"/>
          <w:szCs w:val="28"/>
        </w:rPr>
      </w:pPr>
      <w:r w:rsidRPr="00A232B5">
        <w:rPr>
          <w:rFonts w:ascii="Times New Roman" w:hAnsi="Times New Roman" w:cs="Times New Roman"/>
          <w:b/>
          <w:sz w:val="28"/>
          <w:szCs w:val="28"/>
        </w:rPr>
        <w:t>Национальный культурный центр:</w:t>
      </w:r>
    </w:p>
    <w:p w:rsidR="00EB7C70" w:rsidRPr="00A232B5" w:rsidRDefault="00EB7C70" w:rsidP="00F70C6D">
      <w:pPr>
        <w:pStyle w:val="a3"/>
        <w:jc w:val="center"/>
        <w:rPr>
          <w:rFonts w:ascii="Times New Roman" w:hAnsi="Times New Roman" w:cs="Times New Roman"/>
          <w:b/>
          <w:sz w:val="28"/>
          <w:szCs w:val="28"/>
        </w:rPr>
      </w:pPr>
      <w:r w:rsidRPr="00A232B5">
        <w:rPr>
          <w:rFonts w:ascii="Times New Roman" w:hAnsi="Times New Roman" w:cs="Times New Roman"/>
          <w:b/>
          <w:sz w:val="28"/>
          <w:szCs w:val="28"/>
        </w:rPr>
        <w:t>организация и практика работы</w:t>
      </w:r>
    </w:p>
    <w:p w:rsidR="00F70C6D" w:rsidRPr="00A232B5" w:rsidRDefault="00F70C6D" w:rsidP="00F70C6D">
      <w:pPr>
        <w:pStyle w:val="a3"/>
        <w:jc w:val="center"/>
        <w:rPr>
          <w:rFonts w:ascii="Times New Roman" w:hAnsi="Times New Roman" w:cs="Times New Roman"/>
          <w:b/>
          <w:sz w:val="28"/>
          <w:szCs w:val="28"/>
        </w:rPr>
      </w:pPr>
    </w:p>
    <w:p w:rsidR="00F70C6D" w:rsidRPr="00A232B5" w:rsidRDefault="00F70C6D" w:rsidP="00F70C6D">
      <w:pPr>
        <w:pStyle w:val="a3"/>
        <w:jc w:val="center"/>
        <w:rPr>
          <w:rFonts w:ascii="Times New Roman" w:hAnsi="Times New Roman" w:cs="Times New Roman"/>
          <w:sz w:val="24"/>
          <w:szCs w:val="24"/>
        </w:rPr>
      </w:pPr>
      <w:r w:rsidRPr="00A232B5">
        <w:rPr>
          <w:rFonts w:ascii="Times New Roman" w:hAnsi="Times New Roman" w:cs="Times New Roman"/>
          <w:sz w:val="24"/>
          <w:szCs w:val="24"/>
        </w:rPr>
        <w:t>Методические рекомендации</w:t>
      </w: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r w:rsidRPr="00A232B5">
        <w:rPr>
          <w:rFonts w:ascii="Times New Roman" w:hAnsi="Times New Roman" w:cs="Times New Roman"/>
          <w:sz w:val="24"/>
          <w:szCs w:val="24"/>
        </w:rPr>
        <w:t>Красноярск 2013</w:t>
      </w: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F70C6D" w:rsidRPr="00A232B5" w:rsidRDefault="00F70C6D" w:rsidP="00A232B5">
      <w:pPr>
        <w:pStyle w:val="a3"/>
        <w:rPr>
          <w:rFonts w:ascii="Times New Roman" w:hAnsi="Times New Roman" w:cs="Times New Roman"/>
          <w:sz w:val="24"/>
          <w:szCs w:val="24"/>
        </w:rPr>
      </w:pPr>
    </w:p>
    <w:p w:rsidR="00F70C6D" w:rsidRPr="00A232B5" w:rsidRDefault="00F70C6D" w:rsidP="00F70C6D">
      <w:pPr>
        <w:pStyle w:val="a3"/>
        <w:jc w:val="center"/>
        <w:rPr>
          <w:rFonts w:ascii="Times New Roman" w:hAnsi="Times New Roman" w:cs="Times New Roman"/>
          <w:sz w:val="24"/>
          <w:szCs w:val="24"/>
        </w:rPr>
      </w:pPr>
    </w:p>
    <w:p w:rsidR="009B6506" w:rsidRPr="009B6506" w:rsidRDefault="00F70C6D" w:rsidP="00F70C6D">
      <w:pPr>
        <w:pStyle w:val="a3"/>
        <w:rPr>
          <w:rFonts w:ascii="Times New Roman" w:hAnsi="Times New Roman" w:cs="Times New Roman"/>
          <w:sz w:val="24"/>
          <w:szCs w:val="24"/>
        </w:rPr>
      </w:pPr>
      <w:r w:rsidRPr="009B6506">
        <w:rPr>
          <w:rFonts w:ascii="Times New Roman" w:hAnsi="Times New Roman" w:cs="Times New Roman"/>
          <w:sz w:val="24"/>
          <w:szCs w:val="24"/>
        </w:rPr>
        <w:t xml:space="preserve">Национальный культурный центр: организация и практика работы </w:t>
      </w:r>
    </w:p>
    <w:p w:rsidR="00F70C6D" w:rsidRPr="009B6506" w:rsidRDefault="00F70C6D" w:rsidP="00F70C6D">
      <w:pPr>
        <w:pStyle w:val="a3"/>
        <w:rPr>
          <w:rFonts w:ascii="Times New Roman" w:hAnsi="Times New Roman" w:cs="Times New Roman"/>
          <w:sz w:val="24"/>
          <w:szCs w:val="24"/>
        </w:rPr>
      </w:pPr>
      <w:r w:rsidRPr="009B6506">
        <w:rPr>
          <w:rFonts w:ascii="Times New Roman" w:hAnsi="Times New Roman" w:cs="Times New Roman"/>
          <w:sz w:val="24"/>
          <w:szCs w:val="24"/>
        </w:rPr>
        <w:t xml:space="preserve">Методические рекомендации – Красноярск – 2013, КГАУК КСК «ДТиС», </w:t>
      </w:r>
      <w:r w:rsidR="00943A61" w:rsidRPr="009B6506">
        <w:rPr>
          <w:rFonts w:ascii="Times New Roman" w:hAnsi="Times New Roman" w:cs="Times New Roman"/>
          <w:sz w:val="24"/>
          <w:szCs w:val="24"/>
        </w:rPr>
        <w:t xml:space="preserve"> </w:t>
      </w:r>
      <w:r w:rsidR="009B6506" w:rsidRPr="009B6506">
        <w:rPr>
          <w:rFonts w:ascii="Times New Roman" w:hAnsi="Times New Roman" w:cs="Times New Roman"/>
          <w:sz w:val="24"/>
          <w:szCs w:val="24"/>
        </w:rPr>
        <w:t>стр.  44</w:t>
      </w:r>
    </w:p>
    <w:p w:rsidR="00F70C6D" w:rsidRPr="009B6506" w:rsidRDefault="00F70C6D" w:rsidP="00F70C6D">
      <w:pPr>
        <w:pStyle w:val="a3"/>
        <w:rPr>
          <w:rFonts w:ascii="Times New Roman" w:hAnsi="Times New Roman" w:cs="Times New Roman"/>
          <w:sz w:val="24"/>
          <w:szCs w:val="24"/>
        </w:rPr>
      </w:pPr>
    </w:p>
    <w:p w:rsidR="00F70C6D" w:rsidRPr="009B6506" w:rsidRDefault="00F70C6D" w:rsidP="00F70C6D">
      <w:pPr>
        <w:pStyle w:val="a3"/>
        <w:rPr>
          <w:rFonts w:ascii="Times New Roman" w:hAnsi="Times New Roman" w:cs="Times New Roman"/>
          <w:sz w:val="24"/>
          <w:szCs w:val="24"/>
        </w:rPr>
      </w:pPr>
    </w:p>
    <w:p w:rsidR="00F70C6D" w:rsidRPr="009B6506" w:rsidRDefault="00F70C6D" w:rsidP="00F70C6D">
      <w:pPr>
        <w:pStyle w:val="a3"/>
        <w:rPr>
          <w:rFonts w:ascii="Times New Roman" w:hAnsi="Times New Roman" w:cs="Times New Roman"/>
          <w:sz w:val="24"/>
          <w:szCs w:val="24"/>
        </w:rPr>
      </w:pPr>
    </w:p>
    <w:p w:rsidR="00F70C6D" w:rsidRDefault="00F70C6D" w:rsidP="00F70C6D">
      <w:pPr>
        <w:pStyle w:val="a3"/>
        <w:rPr>
          <w:sz w:val="28"/>
          <w:szCs w:val="28"/>
        </w:rPr>
      </w:pPr>
    </w:p>
    <w:p w:rsidR="00F70C6D" w:rsidRDefault="00F70C6D" w:rsidP="00F70C6D">
      <w:pPr>
        <w:pStyle w:val="a3"/>
        <w:rPr>
          <w:sz w:val="28"/>
          <w:szCs w:val="28"/>
        </w:rPr>
      </w:pPr>
    </w:p>
    <w:p w:rsidR="00827166" w:rsidRDefault="00827166" w:rsidP="00F70C6D">
      <w:pPr>
        <w:pStyle w:val="a3"/>
        <w:rPr>
          <w:sz w:val="28"/>
          <w:szCs w:val="28"/>
        </w:rPr>
      </w:pPr>
    </w:p>
    <w:p w:rsidR="00827166" w:rsidRDefault="00827166" w:rsidP="00F70C6D">
      <w:pPr>
        <w:pStyle w:val="a3"/>
        <w:rPr>
          <w:sz w:val="28"/>
          <w:szCs w:val="28"/>
        </w:rPr>
      </w:pPr>
    </w:p>
    <w:p w:rsidR="00827166" w:rsidRDefault="00827166" w:rsidP="00F70C6D">
      <w:pPr>
        <w:pStyle w:val="a3"/>
        <w:rPr>
          <w:sz w:val="28"/>
          <w:szCs w:val="28"/>
        </w:rPr>
      </w:pPr>
    </w:p>
    <w:p w:rsidR="00827166" w:rsidRDefault="00827166" w:rsidP="00F70C6D">
      <w:pPr>
        <w:pStyle w:val="a3"/>
        <w:rPr>
          <w:sz w:val="28"/>
          <w:szCs w:val="28"/>
        </w:rPr>
      </w:pPr>
    </w:p>
    <w:p w:rsidR="00827166" w:rsidRDefault="00827166" w:rsidP="00F70C6D">
      <w:pPr>
        <w:pStyle w:val="a3"/>
        <w:rPr>
          <w:sz w:val="28"/>
          <w:szCs w:val="28"/>
        </w:rPr>
      </w:pPr>
    </w:p>
    <w:p w:rsidR="00827166" w:rsidRDefault="00827166" w:rsidP="00F70C6D">
      <w:pPr>
        <w:pStyle w:val="a3"/>
        <w:rPr>
          <w:sz w:val="28"/>
          <w:szCs w:val="28"/>
        </w:rPr>
      </w:pPr>
    </w:p>
    <w:p w:rsidR="00827166" w:rsidRDefault="00827166" w:rsidP="00F70C6D">
      <w:pPr>
        <w:pStyle w:val="a3"/>
        <w:rPr>
          <w:sz w:val="28"/>
          <w:szCs w:val="28"/>
        </w:rPr>
      </w:pPr>
    </w:p>
    <w:p w:rsidR="00827166" w:rsidRDefault="00827166" w:rsidP="00F70C6D">
      <w:pPr>
        <w:pStyle w:val="a3"/>
        <w:rPr>
          <w:sz w:val="28"/>
          <w:szCs w:val="28"/>
        </w:rPr>
      </w:pPr>
    </w:p>
    <w:p w:rsidR="00F70C6D" w:rsidRDefault="00F70C6D" w:rsidP="00F70C6D">
      <w:pPr>
        <w:pStyle w:val="a3"/>
        <w:rPr>
          <w:sz w:val="28"/>
          <w:szCs w:val="28"/>
        </w:rPr>
      </w:pPr>
    </w:p>
    <w:p w:rsidR="00F70C6D" w:rsidRPr="00F70C6D" w:rsidRDefault="00F70C6D" w:rsidP="00247AF1">
      <w:pPr>
        <w:rPr>
          <w:rFonts w:ascii="Times New Roman" w:hAnsi="Times New Roman" w:cs="Times New Roman"/>
          <w:sz w:val="24"/>
          <w:szCs w:val="24"/>
        </w:rPr>
      </w:pPr>
      <w:r>
        <w:rPr>
          <w:sz w:val="28"/>
          <w:szCs w:val="28"/>
        </w:rPr>
        <w:tab/>
      </w:r>
      <w:r w:rsidRPr="00F70C6D">
        <w:rPr>
          <w:rFonts w:ascii="Times New Roman" w:hAnsi="Times New Roman" w:cs="Times New Roman"/>
          <w:sz w:val="28"/>
          <w:szCs w:val="28"/>
        </w:rPr>
        <w:t xml:space="preserve">В </w:t>
      </w:r>
      <w:r>
        <w:rPr>
          <w:rFonts w:ascii="Times New Roman" w:hAnsi="Times New Roman" w:cs="Times New Roman"/>
          <w:sz w:val="28"/>
          <w:szCs w:val="28"/>
        </w:rPr>
        <w:t>м</w:t>
      </w:r>
      <w:r w:rsidRPr="00F70C6D">
        <w:rPr>
          <w:rFonts w:ascii="Times New Roman" w:hAnsi="Times New Roman" w:cs="Times New Roman"/>
          <w:sz w:val="24"/>
          <w:szCs w:val="24"/>
        </w:rPr>
        <w:t>етодических рекомендациях сделана попытка рассмотреть деятельность национальных культурных объединений</w:t>
      </w:r>
      <w:r>
        <w:rPr>
          <w:rFonts w:ascii="Times New Roman" w:hAnsi="Times New Roman" w:cs="Times New Roman"/>
          <w:sz w:val="24"/>
          <w:szCs w:val="24"/>
        </w:rPr>
        <w:t xml:space="preserve"> как одного из механизмов</w:t>
      </w:r>
      <w:r w:rsidR="00827166">
        <w:rPr>
          <w:rFonts w:ascii="Times New Roman" w:hAnsi="Times New Roman" w:cs="Times New Roman"/>
          <w:sz w:val="24"/>
          <w:szCs w:val="24"/>
        </w:rPr>
        <w:t xml:space="preserve"> культурно-национальных автономий нового типа культурно-досуговой организации, выявить их роль, социальные функции, принципы деятельности в системе национального самоопределения, их организационную структуру, содержание и методику работы.</w:t>
      </w:r>
      <w:r w:rsidR="00481E3E" w:rsidRPr="00481E3E">
        <w:rPr>
          <w:rFonts w:ascii="Times New Roman" w:hAnsi="Times New Roman" w:cs="Times New Roman"/>
          <w:sz w:val="24"/>
          <w:szCs w:val="24"/>
        </w:rPr>
        <w:t xml:space="preserve"> </w:t>
      </w:r>
      <w:r w:rsidR="00827166">
        <w:rPr>
          <w:rFonts w:ascii="Times New Roman" w:hAnsi="Times New Roman" w:cs="Times New Roman"/>
          <w:sz w:val="24"/>
          <w:szCs w:val="24"/>
        </w:rPr>
        <w:t>Методические рекомендации адресованы активу национально-культурных объединений, работникам учреждений и организаций культуры, всем тем, кто интересуется пробл</w:t>
      </w:r>
      <w:r w:rsidR="00943A61">
        <w:rPr>
          <w:rFonts w:ascii="Times New Roman" w:hAnsi="Times New Roman" w:cs="Times New Roman"/>
          <w:sz w:val="24"/>
          <w:szCs w:val="24"/>
        </w:rPr>
        <w:t>емой межнациональных отношений или по роду своей деятельности занимается вышеназванной тематикой.</w:t>
      </w:r>
      <w:r w:rsidR="00247AF1">
        <w:rPr>
          <w:rFonts w:ascii="Times New Roman" w:hAnsi="Times New Roman" w:cs="Times New Roman"/>
          <w:sz w:val="24"/>
          <w:szCs w:val="24"/>
        </w:rPr>
        <w:t xml:space="preserve"> Авторы полагают, что рекомендации могут быть полезными также практическим работникам органов и учреждений культуры, оказывающим содействие в организации деятельности национально-культурных центров.</w:t>
      </w:r>
    </w:p>
    <w:p w:rsidR="00F70C6D" w:rsidRPr="00F70C6D" w:rsidRDefault="00F70C6D" w:rsidP="00F70C6D">
      <w:pPr>
        <w:pStyle w:val="a3"/>
        <w:rPr>
          <w:rFonts w:ascii="Times New Roman" w:hAnsi="Times New Roman" w:cs="Times New Roman"/>
          <w:sz w:val="28"/>
          <w:szCs w:val="28"/>
        </w:rPr>
      </w:pPr>
    </w:p>
    <w:p w:rsidR="00F70C6D" w:rsidRPr="00F70C6D" w:rsidRDefault="00F70C6D" w:rsidP="00F70C6D">
      <w:pPr>
        <w:pStyle w:val="a3"/>
        <w:rPr>
          <w:rFonts w:ascii="Times New Roman" w:hAnsi="Times New Roman" w:cs="Times New Roman"/>
          <w:sz w:val="24"/>
          <w:szCs w:val="24"/>
        </w:rPr>
      </w:pPr>
    </w:p>
    <w:p w:rsidR="00F70C6D" w:rsidRDefault="00F70C6D" w:rsidP="00F70C6D">
      <w:pPr>
        <w:pStyle w:val="a3"/>
        <w:jc w:val="center"/>
        <w:rPr>
          <w:sz w:val="24"/>
          <w:szCs w:val="24"/>
        </w:rPr>
      </w:pPr>
    </w:p>
    <w:p w:rsidR="00827166" w:rsidRDefault="00827166" w:rsidP="00F70C6D">
      <w:pPr>
        <w:pStyle w:val="a3"/>
        <w:rPr>
          <w:sz w:val="24"/>
          <w:szCs w:val="24"/>
        </w:rPr>
      </w:pPr>
    </w:p>
    <w:p w:rsidR="00827166" w:rsidRPr="00827166" w:rsidRDefault="00827166" w:rsidP="00827166"/>
    <w:p w:rsidR="00827166" w:rsidRPr="00827166" w:rsidRDefault="00827166" w:rsidP="00827166"/>
    <w:p w:rsidR="00827166" w:rsidRPr="00827166" w:rsidRDefault="00827166" w:rsidP="00827166"/>
    <w:p w:rsidR="00827166" w:rsidRPr="00827166" w:rsidRDefault="00827166" w:rsidP="00827166"/>
    <w:p w:rsidR="00827166" w:rsidRDefault="00827166" w:rsidP="00827166"/>
    <w:p w:rsidR="00F70C6D" w:rsidRPr="009B6506" w:rsidRDefault="00827166" w:rsidP="00827166">
      <w:pPr>
        <w:pStyle w:val="a3"/>
        <w:rPr>
          <w:rFonts w:ascii="Times New Roman" w:hAnsi="Times New Roman" w:cs="Times New Roman"/>
          <w:sz w:val="24"/>
          <w:szCs w:val="24"/>
        </w:rPr>
      </w:pPr>
      <w:r w:rsidRPr="009B6506">
        <w:rPr>
          <w:rFonts w:ascii="Times New Roman" w:hAnsi="Times New Roman" w:cs="Times New Roman"/>
          <w:sz w:val="24"/>
          <w:szCs w:val="24"/>
        </w:rPr>
        <w:t>Составитель (ответственный за выпуск):</w:t>
      </w:r>
    </w:p>
    <w:p w:rsidR="00827166" w:rsidRPr="009B6506" w:rsidRDefault="00827166" w:rsidP="00827166">
      <w:pPr>
        <w:pStyle w:val="a3"/>
        <w:rPr>
          <w:rFonts w:ascii="Times New Roman" w:hAnsi="Times New Roman" w:cs="Times New Roman"/>
          <w:sz w:val="24"/>
          <w:szCs w:val="24"/>
        </w:rPr>
      </w:pPr>
      <w:r w:rsidRPr="009B6506">
        <w:rPr>
          <w:rFonts w:ascii="Times New Roman" w:hAnsi="Times New Roman" w:cs="Times New Roman"/>
          <w:sz w:val="24"/>
          <w:szCs w:val="24"/>
        </w:rPr>
        <w:t>Директор  Межнационального центра В.С. Зорина</w:t>
      </w:r>
    </w:p>
    <w:p w:rsidR="00827166" w:rsidRPr="009B6506" w:rsidRDefault="00827166" w:rsidP="00827166">
      <w:pPr>
        <w:pStyle w:val="a3"/>
        <w:rPr>
          <w:rFonts w:ascii="Times New Roman" w:hAnsi="Times New Roman" w:cs="Times New Roman"/>
          <w:sz w:val="24"/>
          <w:szCs w:val="24"/>
        </w:rPr>
      </w:pPr>
      <w:r w:rsidRPr="009B6506">
        <w:rPr>
          <w:rFonts w:ascii="Times New Roman" w:hAnsi="Times New Roman" w:cs="Times New Roman"/>
          <w:sz w:val="24"/>
          <w:szCs w:val="24"/>
        </w:rPr>
        <w:t>тел. раб. 8(391)229-01-01</w:t>
      </w:r>
    </w:p>
    <w:p w:rsidR="00827166" w:rsidRPr="009B6506" w:rsidRDefault="00827166" w:rsidP="00827166">
      <w:pPr>
        <w:pStyle w:val="a3"/>
        <w:rPr>
          <w:rFonts w:ascii="Times New Roman" w:hAnsi="Times New Roman" w:cs="Times New Roman"/>
          <w:sz w:val="24"/>
          <w:szCs w:val="24"/>
        </w:rPr>
      </w:pPr>
      <w:proofErr w:type="gramStart"/>
      <w:r w:rsidRPr="009B6506">
        <w:rPr>
          <w:rFonts w:ascii="Times New Roman" w:hAnsi="Times New Roman" w:cs="Times New Roman"/>
          <w:sz w:val="24"/>
          <w:szCs w:val="24"/>
          <w:lang w:val="en-US"/>
        </w:rPr>
        <w:t>e</w:t>
      </w:r>
      <w:r w:rsidRPr="009B6506">
        <w:rPr>
          <w:rFonts w:ascii="Times New Roman" w:hAnsi="Times New Roman" w:cs="Times New Roman"/>
          <w:sz w:val="24"/>
          <w:szCs w:val="24"/>
        </w:rPr>
        <w:t>-</w:t>
      </w:r>
      <w:r w:rsidRPr="009B6506">
        <w:rPr>
          <w:rFonts w:ascii="Times New Roman" w:hAnsi="Times New Roman" w:cs="Times New Roman"/>
          <w:sz w:val="24"/>
          <w:szCs w:val="24"/>
          <w:lang w:val="en-US"/>
        </w:rPr>
        <w:t>mail</w:t>
      </w:r>
      <w:proofErr w:type="gramEnd"/>
      <w:r w:rsidRPr="009B6506">
        <w:rPr>
          <w:rFonts w:ascii="Times New Roman" w:hAnsi="Times New Roman" w:cs="Times New Roman"/>
          <w:sz w:val="24"/>
          <w:szCs w:val="24"/>
        </w:rPr>
        <w:t xml:space="preserve">: </w:t>
      </w:r>
      <w:hyperlink r:id="rId9" w:history="1">
        <w:r w:rsidRPr="009B6506">
          <w:rPr>
            <w:rStyle w:val="a4"/>
            <w:rFonts w:ascii="Times New Roman" w:hAnsi="Times New Roman" w:cs="Times New Roman"/>
            <w:sz w:val="24"/>
            <w:szCs w:val="24"/>
            <w:lang w:val="en-US"/>
          </w:rPr>
          <w:t>zorina</w:t>
        </w:r>
        <w:r w:rsidRPr="009B6506">
          <w:rPr>
            <w:rStyle w:val="a4"/>
            <w:rFonts w:ascii="Times New Roman" w:hAnsi="Times New Roman" w:cs="Times New Roman"/>
            <w:sz w:val="24"/>
            <w:szCs w:val="24"/>
          </w:rPr>
          <w:t>47@</w:t>
        </w:r>
        <w:r w:rsidRPr="009B6506">
          <w:rPr>
            <w:rStyle w:val="a4"/>
            <w:rFonts w:ascii="Times New Roman" w:hAnsi="Times New Roman" w:cs="Times New Roman"/>
            <w:sz w:val="24"/>
            <w:szCs w:val="24"/>
            <w:lang w:val="en-US"/>
          </w:rPr>
          <w:t>bk</w:t>
        </w:r>
        <w:r w:rsidRPr="009B6506">
          <w:rPr>
            <w:rStyle w:val="a4"/>
            <w:rFonts w:ascii="Times New Roman" w:hAnsi="Times New Roman" w:cs="Times New Roman"/>
            <w:sz w:val="24"/>
            <w:szCs w:val="24"/>
          </w:rPr>
          <w:t>.</w:t>
        </w:r>
        <w:proofErr w:type="spellStart"/>
        <w:r w:rsidRPr="009B6506">
          <w:rPr>
            <w:rStyle w:val="a4"/>
            <w:rFonts w:ascii="Times New Roman" w:hAnsi="Times New Roman" w:cs="Times New Roman"/>
            <w:sz w:val="24"/>
            <w:szCs w:val="24"/>
            <w:lang w:val="en-US"/>
          </w:rPr>
          <w:t>ru</w:t>
        </w:r>
        <w:proofErr w:type="spellEnd"/>
      </w:hyperlink>
    </w:p>
    <w:p w:rsidR="00827166" w:rsidRPr="009B6506" w:rsidRDefault="00827166" w:rsidP="00827166">
      <w:pPr>
        <w:pStyle w:val="a3"/>
        <w:rPr>
          <w:rFonts w:ascii="Times New Roman" w:hAnsi="Times New Roman" w:cs="Times New Roman"/>
          <w:sz w:val="24"/>
          <w:szCs w:val="24"/>
        </w:rPr>
      </w:pPr>
    </w:p>
    <w:p w:rsidR="00827166" w:rsidRPr="00AB44DA" w:rsidRDefault="00827166" w:rsidP="00827166">
      <w:pPr>
        <w:pStyle w:val="a3"/>
      </w:pPr>
    </w:p>
    <w:p w:rsidR="00827166" w:rsidRPr="00AB44DA" w:rsidRDefault="00827166" w:rsidP="00827166">
      <w:pPr>
        <w:pStyle w:val="a3"/>
      </w:pPr>
    </w:p>
    <w:p w:rsidR="00827166" w:rsidRPr="00AB44DA" w:rsidRDefault="00827166" w:rsidP="00827166">
      <w:pPr>
        <w:pStyle w:val="a3"/>
        <w:rPr>
          <w:rFonts w:ascii="Times New Roman" w:hAnsi="Times New Roman" w:cs="Times New Roman"/>
          <w:b/>
          <w:sz w:val="28"/>
          <w:szCs w:val="28"/>
        </w:rPr>
      </w:pPr>
    </w:p>
    <w:p w:rsidR="00827166" w:rsidRPr="00AB44DA" w:rsidRDefault="00827166" w:rsidP="00827166">
      <w:pPr>
        <w:pStyle w:val="a3"/>
        <w:rPr>
          <w:rFonts w:ascii="Times New Roman" w:hAnsi="Times New Roman" w:cs="Times New Roman"/>
          <w:b/>
          <w:sz w:val="28"/>
          <w:szCs w:val="28"/>
        </w:rPr>
      </w:pPr>
      <w:r w:rsidRPr="004B4732">
        <w:rPr>
          <w:rFonts w:ascii="Times New Roman" w:hAnsi="Times New Roman" w:cs="Times New Roman"/>
          <w:b/>
          <w:sz w:val="28"/>
          <w:szCs w:val="28"/>
        </w:rPr>
        <w:lastRenderedPageBreak/>
        <w:t>Содержание</w:t>
      </w:r>
    </w:p>
    <w:p w:rsidR="00827166" w:rsidRPr="00AB44DA" w:rsidRDefault="00827166" w:rsidP="00827166">
      <w:pPr>
        <w:pStyle w:val="a3"/>
        <w:rPr>
          <w:rFonts w:ascii="Times New Roman" w:hAnsi="Times New Roman" w:cs="Times New Roman"/>
          <w:b/>
          <w:sz w:val="28"/>
          <w:szCs w:val="28"/>
        </w:rPr>
      </w:pPr>
    </w:p>
    <w:p w:rsidR="00827166" w:rsidRPr="00AB44DA" w:rsidRDefault="00827166" w:rsidP="00827166">
      <w:pPr>
        <w:pStyle w:val="a3"/>
        <w:rPr>
          <w:sz w:val="24"/>
          <w:szCs w:val="24"/>
        </w:rPr>
      </w:pPr>
    </w:p>
    <w:p w:rsidR="00827166" w:rsidRPr="00AB44DA" w:rsidRDefault="00827166" w:rsidP="00827166">
      <w:pPr>
        <w:pStyle w:val="a3"/>
        <w:rPr>
          <w:sz w:val="24"/>
          <w:szCs w:val="24"/>
        </w:rPr>
      </w:pPr>
    </w:p>
    <w:p w:rsidR="009B6506" w:rsidRDefault="009017E0" w:rsidP="009B6506">
      <w:pPr>
        <w:pStyle w:val="a3"/>
        <w:rPr>
          <w:rFonts w:ascii="Times New Roman" w:hAnsi="Times New Roman" w:cs="Times New Roman"/>
          <w:sz w:val="24"/>
          <w:szCs w:val="24"/>
        </w:rPr>
      </w:pPr>
      <w:r w:rsidRPr="009B6506">
        <w:rPr>
          <w:rFonts w:ascii="Times New Roman" w:hAnsi="Times New Roman" w:cs="Times New Roman"/>
          <w:sz w:val="24"/>
          <w:szCs w:val="24"/>
        </w:rPr>
        <w:t>Введен</w:t>
      </w:r>
      <w:r w:rsidR="00827166" w:rsidRPr="009B6506">
        <w:rPr>
          <w:rFonts w:ascii="Times New Roman" w:hAnsi="Times New Roman" w:cs="Times New Roman"/>
          <w:sz w:val="24"/>
          <w:szCs w:val="24"/>
        </w:rPr>
        <w:t>ие</w:t>
      </w:r>
      <w:r w:rsidR="009B6506">
        <w:rPr>
          <w:rFonts w:ascii="Times New Roman" w:hAnsi="Times New Roman" w:cs="Times New Roman"/>
          <w:sz w:val="24"/>
          <w:szCs w:val="24"/>
        </w:rPr>
        <w:t>………………</w:t>
      </w:r>
      <w:r w:rsidR="00A232B5">
        <w:rPr>
          <w:rFonts w:ascii="Times New Roman" w:hAnsi="Times New Roman" w:cs="Times New Roman"/>
          <w:sz w:val="24"/>
          <w:szCs w:val="24"/>
        </w:rPr>
        <w:t xml:space="preserve">………………………………………………………………………….. </w:t>
      </w:r>
      <w:r w:rsidR="009B6506">
        <w:rPr>
          <w:rFonts w:ascii="Times New Roman" w:hAnsi="Times New Roman" w:cs="Times New Roman"/>
          <w:sz w:val="24"/>
          <w:szCs w:val="24"/>
        </w:rPr>
        <w:t>стр.5</w:t>
      </w:r>
    </w:p>
    <w:p w:rsidR="009B6506" w:rsidRPr="009B6506" w:rsidRDefault="009B6506" w:rsidP="009B6506">
      <w:pPr>
        <w:pStyle w:val="a3"/>
        <w:rPr>
          <w:rFonts w:ascii="Times New Roman" w:hAnsi="Times New Roman" w:cs="Times New Roman"/>
          <w:sz w:val="24"/>
          <w:szCs w:val="24"/>
        </w:rPr>
      </w:pPr>
    </w:p>
    <w:p w:rsidR="009C1BC7" w:rsidRPr="009B6506" w:rsidRDefault="00BA6C94" w:rsidP="009B6506">
      <w:pPr>
        <w:pStyle w:val="a3"/>
        <w:rPr>
          <w:rFonts w:ascii="Times New Roman" w:eastAsia="Times New Roman" w:hAnsi="Times New Roman" w:cs="Times New Roman"/>
          <w:bCs/>
          <w:color w:val="000000"/>
          <w:sz w:val="24"/>
          <w:szCs w:val="24"/>
          <w:lang w:eastAsia="ru-RU"/>
        </w:rPr>
      </w:pPr>
      <w:r w:rsidRPr="009B6506">
        <w:rPr>
          <w:rFonts w:ascii="Times New Roman" w:hAnsi="Times New Roman" w:cs="Times New Roman"/>
          <w:sz w:val="24"/>
          <w:szCs w:val="24"/>
        </w:rPr>
        <w:t xml:space="preserve">Современная </w:t>
      </w:r>
      <w:r w:rsidR="004B4732" w:rsidRPr="009B6506">
        <w:rPr>
          <w:rFonts w:ascii="Times New Roman" w:hAnsi="Times New Roman" w:cs="Times New Roman"/>
          <w:sz w:val="24"/>
          <w:szCs w:val="24"/>
        </w:rPr>
        <w:t xml:space="preserve"> </w:t>
      </w:r>
      <w:r w:rsidRPr="009B6506">
        <w:rPr>
          <w:rFonts w:ascii="Times New Roman" w:hAnsi="Times New Roman" w:cs="Times New Roman"/>
          <w:sz w:val="24"/>
          <w:szCs w:val="24"/>
        </w:rPr>
        <w:t>ситуация</w:t>
      </w:r>
      <w:r w:rsidR="004B4732" w:rsidRPr="009B6506">
        <w:rPr>
          <w:rFonts w:ascii="Times New Roman" w:hAnsi="Times New Roman" w:cs="Times New Roman"/>
          <w:sz w:val="24"/>
          <w:szCs w:val="24"/>
        </w:rPr>
        <w:t xml:space="preserve"> </w:t>
      </w:r>
      <w:r w:rsidRPr="009B6506">
        <w:rPr>
          <w:rFonts w:ascii="Times New Roman" w:hAnsi="Times New Roman" w:cs="Times New Roman"/>
          <w:sz w:val="24"/>
          <w:szCs w:val="24"/>
        </w:rPr>
        <w:t xml:space="preserve"> в</w:t>
      </w:r>
      <w:r w:rsidRPr="009B6506">
        <w:rPr>
          <w:rFonts w:ascii="Times New Roman" w:eastAsia="Times New Roman" w:hAnsi="Times New Roman" w:cs="Times New Roman"/>
          <w:b/>
          <w:bCs/>
          <w:color w:val="000000"/>
          <w:sz w:val="24"/>
          <w:szCs w:val="24"/>
          <w:lang w:eastAsia="ru-RU"/>
        </w:rPr>
        <w:t xml:space="preserve">  </w:t>
      </w:r>
      <w:r w:rsidRPr="009B6506">
        <w:rPr>
          <w:rFonts w:ascii="Times New Roman" w:eastAsia="Times New Roman" w:hAnsi="Times New Roman" w:cs="Times New Roman"/>
          <w:bCs/>
          <w:color w:val="000000"/>
          <w:sz w:val="24"/>
          <w:szCs w:val="24"/>
          <w:lang w:eastAsia="ru-RU"/>
        </w:rPr>
        <w:t>области национальных отношений в Российской Федерации</w:t>
      </w:r>
      <w:r w:rsidR="009B6506" w:rsidRPr="009B6506">
        <w:rPr>
          <w:rFonts w:ascii="Times New Roman" w:eastAsia="Times New Roman" w:hAnsi="Times New Roman" w:cs="Times New Roman"/>
          <w:bCs/>
          <w:color w:val="000000"/>
          <w:sz w:val="24"/>
          <w:szCs w:val="24"/>
          <w:lang w:eastAsia="ru-RU"/>
        </w:rPr>
        <w:t xml:space="preserve"> </w:t>
      </w:r>
      <w:r w:rsidRPr="009B6506">
        <w:rPr>
          <w:rFonts w:ascii="Times New Roman" w:hAnsi="Times New Roman" w:cs="Times New Roman"/>
          <w:sz w:val="24"/>
          <w:szCs w:val="24"/>
        </w:rPr>
        <w:t>деятельность национально-культурных центров, ассоциаций</w:t>
      </w:r>
      <w:r w:rsidR="009C1BC7" w:rsidRPr="009B6506">
        <w:rPr>
          <w:rFonts w:ascii="Times New Roman" w:hAnsi="Times New Roman" w:cs="Times New Roman"/>
          <w:sz w:val="24"/>
          <w:szCs w:val="24"/>
        </w:rPr>
        <w:t>,…</w:t>
      </w:r>
      <w:r w:rsidR="009C1BC7" w:rsidRPr="009B6506">
        <w:rPr>
          <w:rFonts w:ascii="Times New Roman" w:eastAsia="Times New Roman" w:hAnsi="Times New Roman" w:cs="Times New Roman"/>
          <w:color w:val="000000"/>
          <w:sz w:val="24"/>
          <w:szCs w:val="24"/>
          <w:lang w:eastAsia="ru-RU"/>
        </w:rPr>
        <w:t xml:space="preserve"> формирование и распространение идей духо</w:t>
      </w:r>
      <w:r w:rsidR="009B6506" w:rsidRPr="009B6506">
        <w:rPr>
          <w:rFonts w:ascii="Times New Roman" w:eastAsia="Times New Roman" w:hAnsi="Times New Roman" w:cs="Times New Roman"/>
          <w:color w:val="000000"/>
          <w:sz w:val="24"/>
          <w:szCs w:val="24"/>
          <w:lang w:eastAsia="ru-RU"/>
        </w:rPr>
        <w:t>вного единства,  дружбы народов</w:t>
      </w:r>
      <w:proofErr w:type="gramStart"/>
      <w:r w:rsidR="00A232B5">
        <w:rPr>
          <w:rFonts w:ascii="Times New Roman" w:eastAsia="Times New Roman" w:hAnsi="Times New Roman" w:cs="Times New Roman"/>
          <w:color w:val="000000"/>
          <w:sz w:val="24"/>
          <w:szCs w:val="24"/>
          <w:lang w:eastAsia="ru-RU"/>
        </w:rPr>
        <w:t>……………………………….</w:t>
      </w:r>
      <w:proofErr w:type="gramEnd"/>
      <w:r w:rsidR="009B6506">
        <w:rPr>
          <w:rFonts w:ascii="Times New Roman" w:eastAsia="Times New Roman" w:hAnsi="Times New Roman" w:cs="Times New Roman"/>
          <w:color w:val="000000"/>
          <w:sz w:val="24"/>
          <w:szCs w:val="24"/>
          <w:lang w:eastAsia="ru-RU"/>
        </w:rPr>
        <w:t>стр. 6</w:t>
      </w:r>
    </w:p>
    <w:p w:rsidR="009B6506" w:rsidRDefault="009B6506" w:rsidP="009B6506">
      <w:pPr>
        <w:pStyle w:val="a3"/>
        <w:rPr>
          <w:rFonts w:ascii="Times New Roman" w:eastAsia="Times New Roman" w:hAnsi="Times New Roman" w:cs="Times New Roman"/>
          <w:bCs/>
          <w:color w:val="000000"/>
          <w:sz w:val="24"/>
          <w:szCs w:val="24"/>
          <w:lang w:eastAsia="ru-RU"/>
        </w:rPr>
      </w:pPr>
    </w:p>
    <w:p w:rsidR="00C31469" w:rsidRDefault="00C31469" w:rsidP="009B6506">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Деятельность национально-культурных автономий и др.</w:t>
      </w:r>
      <w:r w:rsidR="00A232B5">
        <w:rPr>
          <w:rFonts w:ascii="Times New Roman" w:eastAsia="Times New Roman" w:hAnsi="Times New Roman" w:cs="Times New Roman"/>
          <w:bCs/>
          <w:color w:val="000000"/>
          <w:sz w:val="24"/>
          <w:szCs w:val="24"/>
          <w:lang w:eastAsia="ru-RU"/>
        </w:rPr>
        <w:t xml:space="preserve"> общественных объединений…   </w:t>
      </w:r>
      <w:r>
        <w:rPr>
          <w:rFonts w:ascii="Times New Roman" w:eastAsia="Times New Roman" w:hAnsi="Times New Roman" w:cs="Times New Roman"/>
          <w:bCs/>
          <w:color w:val="000000"/>
          <w:sz w:val="24"/>
          <w:szCs w:val="24"/>
          <w:lang w:eastAsia="ru-RU"/>
        </w:rPr>
        <w:t>стр. 7</w:t>
      </w:r>
    </w:p>
    <w:p w:rsidR="00C31469" w:rsidRPr="009B6506" w:rsidRDefault="00C31469" w:rsidP="009B6506">
      <w:pPr>
        <w:pStyle w:val="a3"/>
        <w:rPr>
          <w:rFonts w:ascii="Times New Roman" w:eastAsia="Times New Roman" w:hAnsi="Times New Roman" w:cs="Times New Roman"/>
          <w:bCs/>
          <w:color w:val="000000"/>
          <w:sz w:val="24"/>
          <w:szCs w:val="24"/>
          <w:lang w:eastAsia="ru-RU"/>
        </w:rPr>
      </w:pPr>
    </w:p>
    <w:p w:rsidR="00D82016" w:rsidRDefault="00D82016" w:rsidP="009C1BC7">
      <w:pPr>
        <w:rPr>
          <w:rFonts w:ascii="Times New Roman" w:eastAsia="Times New Roman" w:hAnsi="Times New Roman" w:cs="Times New Roman"/>
          <w:color w:val="000000"/>
          <w:sz w:val="24"/>
          <w:szCs w:val="24"/>
          <w:lang w:eastAsia="ru-RU"/>
        </w:rPr>
      </w:pPr>
      <w:r w:rsidRPr="009B6506">
        <w:rPr>
          <w:rFonts w:ascii="Times New Roman" w:eastAsia="Times New Roman" w:hAnsi="Times New Roman" w:cs="Times New Roman"/>
          <w:color w:val="000000"/>
          <w:sz w:val="24"/>
          <w:szCs w:val="24"/>
          <w:lang w:eastAsia="ru-RU"/>
        </w:rPr>
        <w:t>Взаимодействие  культур</w:t>
      </w:r>
      <w:r w:rsidR="00A232B5">
        <w:rPr>
          <w:rFonts w:ascii="Times New Roman" w:eastAsia="Times New Roman" w:hAnsi="Times New Roman" w:cs="Times New Roman"/>
          <w:color w:val="000000"/>
          <w:sz w:val="24"/>
          <w:szCs w:val="24"/>
          <w:lang w:eastAsia="ru-RU"/>
        </w:rPr>
        <w:t xml:space="preserve">………………………………………………………………………  </w:t>
      </w:r>
      <w:r w:rsidR="00C31469">
        <w:rPr>
          <w:rFonts w:ascii="Times New Roman" w:eastAsia="Times New Roman" w:hAnsi="Times New Roman" w:cs="Times New Roman"/>
          <w:color w:val="000000"/>
          <w:sz w:val="24"/>
          <w:szCs w:val="24"/>
          <w:lang w:eastAsia="ru-RU"/>
        </w:rPr>
        <w:t>стр.</w:t>
      </w:r>
      <w:r w:rsidR="00E867AF">
        <w:rPr>
          <w:rFonts w:ascii="Times New Roman" w:eastAsia="Times New Roman" w:hAnsi="Times New Roman" w:cs="Times New Roman"/>
          <w:color w:val="000000"/>
          <w:sz w:val="24"/>
          <w:szCs w:val="24"/>
          <w:lang w:eastAsia="ru-RU"/>
        </w:rPr>
        <w:t>9</w:t>
      </w:r>
    </w:p>
    <w:p w:rsidR="00A232B5" w:rsidRPr="009B6506" w:rsidRDefault="00A232B5" w:rsidP="009C1BC7">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Методические рекомендации по созданию национального клуба (центра)…………………стр.10</w:t>
      </w:r>
    </w:p>
    <w:p w:rsidR="00A232B5" w:rsidRDefault="00A232B5" w:rsidP="00827166">
      <w:pPr>
        <w:rPr>
          <w:rFonts w:ascii="Times New Roman" w:hAnsi="Times New Roman" w:cs="Times New Roman"/>
          <w:sz w:val="24"/>
          <w:szCs w:val="24"/>
        </w:rPr>
      </w:pPr>
      <w:r>
        <w:rPr>
          <w:rFonts w:ascii="Times New Roman" w:hAnsi="Times New Roman" w:cs="Times New Roman"/>
          <w:sz w:val="24"/>
          <w:szCs w:val="24"/>
        </w:rPr>
        <w:t>Примерное положение национального клуба</w:t>
      </w:r>
      <w:r>
        <w:rPr>
          <w:rFonts w:ascii="Times New Roman" w:hAnsi="Times New Roman" w:cs="Times New Roman"/>
          <w:sz w:val="24"/>
          <w:szCs w:val="24"/>
        </w:rPr>
        <w:t xml:space="preserve">…………………………………………………. </w:t>
      </w:r>
      <w:r w:rsidR="00E867AF">
        <w:rPr>
          <w:rFonts w:ascii="Times New Roman" w:hAnsi="Times New Roman" w:cs="Times New Roman"/>
          <w:sz w:val="24"/>
          <w:szCs w:val="24"/>
        </w:rPr>
        <w:t>стр.</w:t>
      </w:r>
      <w:r>
        <w:rPr>
          <w:rFonts w:ascii="Times New Roman" w:hAnsi="Times New Roman" w:cs="Times New Roman"/>
          <w:sz w:val="24"/>
          <w:szCs w:val="24"/>
        </w:rPr>
        <w:t>11</w:t>
      </w:r>
    </w:p>
    <w:p w:rsidR="00A232B5" w:rsidRDefault="00A232B5" w:rsidP="00A232B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Примерное положение о </w:t>
      </w:r>
      <w:r>
        <w:rPr>
          <w:rFonts w:ascii="Times New Roman" w:hAnsi="Times New Roman" w:cs="Times New Roman"/>
          <w:sz w:val="24"/>
          <w:szCs w:val="24"/>
        </w:rPr>
        <w:t>Красноярском краевом методическим центре</w:t>
      </w:r>
      <w:r w:rsidRPr="00A232B5">
        <w:rPr>
          <w:rFonts w:ascii="Times New Roman" w:eastAsia="Times New Roman" w:hAnsi="Times New Roman" w:cs="Times New Roman"/>
          <w:b/>
          <w:sz w:val="24"/>
          <w:szCs w:val="24"/>
          <w:lang w:eastAsia="ru-RU"/>
        </w:rPr>
        <w:t xml:space="preserve"> </w:t>
      </w:r>
      <w:proofErr w:type="gramStart"/>
      <w:r w:rsidRPr="00A232B5">
        <w:rPr>
          <w:rFonts w:ascii="Times New Roman" w:eastAsia="Times New Roman" w:hAnsi="Times New Roman" w:cs="Times New Roman"/>
          <w:sz w:val="24"/>
          <w:szCs w:val="24"/>
          <w:lang w:eastAsia="ru-RU"/>
        </w:rPr>
        <w:t>по</w:t>
      </w:r>
      <w:proofErr w:type="gramEnd"/>
      <w:r w:rsidRPr="00A232B5">
        <w:rPr>
          <w:rFonts w:ascii="Times New Roman" w:eastAsia="Times New Roman" w:hAnsi="Times New Roman" w:cs="Times New Roman"/>
          <w:sz w:val="24"/>
          <w:szCs w:val="24"/>
          <w:lang w:eastAsia="ru-RU"/>
        </w:rPr>
        <w:t xml:space="preserve"> </w:t>
      </w:r>
    </w:p>
    <w:p w:rsidR="00A232B5" w:rsidRPr="00A232B5" w:rsidRDefault="00A232B5" w:rsidP="00A23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A232B5">
        <w:rPr>
          <w:rFonts w:ascii="Times New Roman" w:eastAsia="Times New Roman" w:hAnsi="Times New Roman" w:cs="Times New Roman"/>
          <w:sz w:val="24"/>
          <w:szCs w:val="24"/>
          <w:lang w:eastAsia="ru-RU"/>
        </w:rPr>
        <w:t>аботе</w:t>
      </w:r>
      <w:r>
        <w:rPr>
          <w:rFonts w:ascii="Times New Roman" w:eastAsia="Times New Roman" w:hAnsi="Times New Roman" w:cs="Times New Roman"/>
          <w:sz w:val="24"/>
          <w:szCs w:val="24"/>
          <w:lang w:eastAsia="ru-RU"/>
        </w:rPr>
        <w:t xml:space="preserve"> </w:t>
      </w:r>
      <w:r w:rsidRPr="00A232B5">
        <w:rPr>
          <w:rFonts w:ascii="Times New Roman" w:eastAsia="Times New Roman" w:hAnsi="Times New Roman" w:cs="Times New Roman"/>
          <w:sz w:val="24"/>
          <w:szCs w:val="24"/>
          <w:lang w:eastAsia="ru-RU"/>
        </w:rPr>
        <w:t>с национальными культурами</w:t>
      </w:r>
      <w:r>
        <w:rPr>
          <w:rFonts w:ascii="Times New Roman" w:eastAsia="Times New Roman" w:hAnsi="Times New Roman" w:cs="Times New Roman"/>
          <w:sz w:val="24"/>
          <w:szCs w:val="24"/>
          <w:lang w:eastAsia="ru-RU"/>
        </w:rPr>
        <w:t>………………………………………………………….. стр.13</w:t>
      </w:r>
    </w:p>
    <w:p w:rsidR="00A232B5" w:rsidRPr="009B6506" w:rsidRDefault="00A232B5" w:rsidP="00A232B5">
      <w:pPr>
        <w:spacing w:after="0" w:line="240" w:lineRule="auto"/>
        <w:jc w:val="both"/>
        <w:rPr>
          <w:rFonts w:ascii="Times New Roman" w:eastAsia="Times New Roman" w:hAnsi="Times New Roman" w:cs="Times New Roman"/>
          <w:b/>
          <w:sz w:val="24"/>
          <w:szCs w:val="24"/>
          <w:lang w:eastAsia="ru-RU"/>
        </w:rPr>
      </w:pPr>
    </w:p>
    <w:p w:rsidR="00A232B5" w:rsidRPr="009B6506" w:rsidRDefault="00A232B5" w:rsidP="00827166">
      <w:pPr>
        <w:rPr>
          <w:rFonts w:ascii="Times New Roman" w:hAnsi="Times New Roman" w:cs="Times New Roman"/>
          <w:sz w:val="24"/>
          <w:szCs w:val="24"/>
        </w:rPr>
      </w:pPr>
      <w:r>
        <w:rPr>
          <w:rFonts w:ascii="Times New Roman" w:hAnsi="Times New Roman" w:cs="Times New Roman"/>
          <w:sz w:val="24"/>
          <w:szCs w:val="24"/>
        </w:rPr>
        <w:t xml:space="preserve">Примерный устав клубу (центра) по работе с национальными культурами……………….. </w:t>
      </w:r>
      <w:r w:rsidR="00DF380F">
        <w:rPr>
          <w:rFonts w:ascii="Times New Roman" w:hAnsi="Times New Roman" w:cs="Times New Roman"/>
          <w:sz w:val="24"/>
          <w:szCs w:val="24"/>
        </w:rPr>
        <w:t xml:space="preserve"> </w:t>
      </w:r>
      <w:r>
        <w:rPr>
          <w:rFonts w:ascii="Times New Roman" w:hAnsi="Times New Roman" w:cs="Times New Roman"/>
          <w:sz w:val="24"/>
          <w:szCs w:val="24"/>
        </w:rPr>
        <w:t>стр.17</w:t>
      </w:r>
    </w:p>
    <w:p w:rsidR="00943A61" w:rsidRPr="004B4732" w:rsidRDefault="00A232B5" w:rsidP="00827166">
      <w:pPr>
        <w:rPr>
          <w:rFonts w:ascii="Times New Roman" w:hAnsi="Times New Roman" w:cs="Times New Roman"/>
          <w:sz w:val="24"/>
          <w:szCs w:val="24"/>
        </w:rPr>
      </w:pPr>
      <w:r>
        <w:rPr>
          <w:rFonts w:ascii="Times New Roman" w:hAnsi="Times New Roman" w:cs="Times New Roman"/>
          <w:sz w:val="24"/>
          <w:szCs w:val="24"/>
        </w:rPr>
        <w:t>Анкета…………………………………………………………………………………………….</w:t>
      </w:r>
      <w:bookmarkStart w:id="0" w:name="_GoBack"/>
      <w:bookmarkEnd w:id="0"/>
      <w:r>
        <w:rPr>
          <w:rFonts w:ascii="Times New Roman" w:hAnsi="Times New Roman" w:cs="Times New Roman"/>
          <w:sz w:val="24"/>
          <w:szCs w:val="24"/>
        </w:rPr>
        <w:t>стр. 19</w:t>
      </w:r>
    </w:p>
    <w:p w:rsidR="00943A61" w:rsidRDefault="00943A61" w:rsidP="00827166"/>
    <w:p w:rsidR="00943A61" w:rsidRDefault="00943A61" w:rsidP="00827166"/>
    <w:p w:rsidR="00943A61" w:rsidRDefault="00943A61" w:rsidP="00827166"/>
    <w:p w:rsidR="00943A61" w:rsidRDefault="00943A61" w:rsidP="00827166"/>
    <w:p w:rsidR="00943A61" w:rsidRDefault="00943A61" w:rsidP="00827166"/>
    <w:p w:rsidR="00943A61" w:rsidRDefault="00943A61" w:rsidP="00827166"/>
    <w:p w:rsidR="00943A61" w:rsidRDefault="00943A61" w:rsidP="00827166"/>
    <w:p w:rsidR="00943A61" w:rsidRDefault="00943A61" w:rsidP="00827166"/>
    <w:p w:rsidR="00943A61" w:rsidRDefault="00943A61" w:rsidP="00827166"/>
    <w:p w:rsidR="00943A61" w:rsidRDefault="00943A61" w:rsidP="00827166"/>
    <w:p w:rsidR="00943A61" w:rsidRDefault="00943A61" w:rsidP="00827166"/>
    <w:p w:rsidR="00C31469" w:rsidRDefault="00C31469" w:rsidP="00827166"/>
    <w:p w:rsidR="00A232B5" w:rsidRDefault="00A232B5" w:rsidP="00827166"/>
    <w:p w:rsidR="00A232B5" w:rsidRDefault="00A232B5" w:rsidP="00827166"/>
    <w:p w:rsidR="003A6679" w:rsidRDefault="003A6679" w:rsidP="00827166"/>
    <w:p w:rsidR="00481E3E" w:rsidRDefault="00481E3E" w:rsidP="00993FE7">
      <w:pPr>
        <w:jc w:val="center"/>
        <w:rPr>
          <w:rFonts w:ascii="Times New Roman" w:hAnsi="Times New Roman" w:cs="Times New Roman"/>
          <w:b/>
          <w:sz w:val="28"/>
          <w:szCs w:val="28"/>
        </w:rPr>
      </w:pPr>
      <w:r w:rsidRPr="00481E3E">
        <w:rPr>
          <w:rFonts w:ascii="Times New Roman" w:hAnsi="Times New Roman" w:cs="Times New Roman"/>
          <w:b/>
          <w:sz w:val="28"/>
          <w:szCs w:val="28"/>
        </w:rPr>
        <w:lastRenderedPageBreak/>
        <w:t>Введение</w:t>
      </w:r>
    </w:p>
    <w:p w:rsidR="00481E3E" w:rsidRDefault="00481E3E" w:rsidP="00827166">
      <w:pPr>
        <w:rPr>
          <w:rFonts w:ascii="Times New Roman" w:hAnsi="Times New Roman" w:cs="Times New Roman"/>
          <w:b/>
          <w:sz w:val="28"/>
          <w:szCs w:val="28"/>
        </w:rPr>
      </w:pPr>
    </w:p>
    <w:p w:rsidR="00BC760F" w:rsidRDefault="00481E3E" w:rsidP="00377C96">
      <w:pPr>
        <w:pStyle w:val="a3"/>
        <w:ind w:firstLine="708"/>
        <w:rPr>
          <w:rFonts w:ascii="Times New Roman" w:hAnsi="Times New Roman" w:cs="Times New Roman"/>
          <w:sz w:val="24"/>
          <w:szCs w:val="24"/>
        </w:rPr>
      </w:pPr>
      <w:proofErr w:type="gramStart"/>
      <w:r w:rsidRPr="00377C96">
        <w:rPr>
          <w:rFonts w:ascii="Times New Roman" w:hAnsi="Times New Roman" w:cs="Times New Roman"/>
          <w:sz w:val="24"/>
          <w:szCs w:val="24"/>
        </w:rPr>
        <w:t>Нынешний этап общественной жизни в Содружестве независимых государств характеризуется кризисной ситуацией как в экономической и культурной сферах, так и в области межнациональных отношений, где назрело особенно много различных проблем.</w:t>
      </w:r>
      <w:proofErr w:type="gramEnd"/>
      <w:r w:rsidRPr="00377C96">
        <w:rPr>
          <w:rFonts w:ascii="Times New Roman" w:hAnsi="Times New Roman" w:cs="Times New Roman"/>
          <w:sz w:val="24"/>
          <w:szCs w:val="24"/>
        </w:rPr>
        <w:t xml:space="preserve"> В их ряду особое место занимают проблемы национальных меньшинств, их дальнейшего государственного и духовного развития. </w:t>
      </w:r>
      <w:r w:rsidR="00F56362" w:rsidRPr="00377C96">
        <w:rPr>
          <w:rFonts w:ascii="Times New Roman" w:hAnsi="Times New Roman" w:cs="Times New Roman"/>
          <w:sz w:val="24"/>
          <w:szCs w:val="24"/>
        </w:rPr>
        <w:t xml:space="preserve">В методических рекомендациях сделана попытка рассмотреть деятельность национальных центров, национально-культурных автономий во взаимодействии с культурно-досуговыми организациями, выявить их роль, социальные функции в системе национального самоопределения, принципы деятельности, организационную структуру, условия существования, содержание и методику работы. </w:t>
      </w:r>
      <w:r w:rsidR="008F2A45" w:rsidRPr="00377C96">
        <w:rPr>
          <w:rFonts w:ascii="Times New Roman" w:hAnsi="Times New Roman" w:cs="Times New Roman"/>
          <w:sz w:val="24"/>
          <w:szCs w:val="24"/>
        </w:rPr>
        <w:t>В данном методическом пособии д</w:t>
      </w:r>
      <w:r w:rsidR="00F56362" w:rsidRPr="00377C96">
        <w:rPr>
          <w:rFonts w:ascii="Times New Roman" w:hAnsi="Times New Roman" w:cs="Times New Roman"/>
          <w:sz w:val="24"/>
          <w:szCs w:val="24"/>
        </w:rPr>
        <w:t>еятельность национально-культурных объединений рассматрива</w:t>
      </w:r>
      <w:r w:rsidR="008F2A45" w:rsidRPr="00377C96">
        <w:rPr>
          <w:rFonts w:ascii="Times New Roman" w:hAnsi="Times New Roman" w:cs="Times New Roman"/>
          <w:sz w:val="24"/>
          <w:szCs w:val="24"/>
        </w:rPr>
        <w:t>ется</w:t>
      </w:r>
      <w:r w:rsidR="00F56362" w:rsidRPr="00377C96">
        <w:rPr>
          <w:rFonts w:ascii="Times New Roman" w:hAnsi="Times New Roman" w:cs="Times New Roman"/>
          <w:sz w:val="24"/>
          <w:szCs w:val="24"/>
        </w:rPr>
        <w:t xml:space="preserve"> </w:t>
      </w:r>
      <w:r w:rsidR="000942BE" w:rsidRPr="00377C96">
        <w:rPr>
          <w:rFonts w:ascii="Times New Roman" w:hAnsi="Times New Roman" w:cs="Times New Roman"/>
          <w:sz w:val="24"/>
          <w:szCs w:val="24"/>
        </w:rPr>
        <w:t xml:space="preserve">как </w:t>
      </w:r>
      <w:r w:rsidR="00F56362" w:rsidRPr="00377C96">
        <w:rPr>
          <w:rFonts w:ascii="Times New Roman" w:hAnsi="Times New Roman" w:cs="Times New Roman"/>
          <w:sz w:val="24"/>
          <w:szCs w:val="24"/>
        </w:rPr>
        <w:t xml:space="preserve">механизм национально-культурной автономии, способный создать горизонтальную структуру самоопределения для народов, проживающих за пределами свих национально-государственных образований или имеющих их на территории страны.  </w:t>
      </w:r>
      <w:r w:rsidR="00BC760F">
        <w:rPr>
          <w:rFonts w:ascii="Times New Roman" w:hAnsi="Times New Roman" w:cs="Times New Roman"/>
          <w:sz w:val="24"/>
          <w:szCs w:val="24"/>
        </w:rPr>
        <w:t>В плане</w:t>
      </w:r>
    </w:p>
    <w:p w:rsidR="00377C96" w:rsidRDefault="00F56362" w:rsidP="00BC760F">
      <w:pPr>
        <w:pStyle w:val="a3"/>
        <w:rPr>
          <w:rFonts w:ascii="Times New Roman" w:hAnsi="Times New Roman" w:cs="Times New Roman"/>
          <w:sz w:val="24"/>
          <w:szCs w:val="24"/>
        </w:rPr>
      </w:pPr>
      <w:r w:rsidRPr="00377C96">
        <w:rPr>
          <w:rFonts w:ascii="Times New Roman" w:hAnsi="Times New Roman" w:cs="Times New Roman"/>
          <w:sz w:val="24"/>
          <w:szCs w:val="24"/>
        </w:rPr>
        <w:t>общекультурных тенденций нельзя не видеть, что по своим функциям, внутренней организации, формам и методам работы эти объединения вполне могут рассматриваться как своеобразный тип клубной досуговой организации, имеющий, разумеется, свои особенности.</w:t>
      </w:r>
      <w:r w:rsidR="000942BE" w:rsidRPr="00377C96">
        <w:rPr>
          <w:rFonts w:ascii="Times New Roman" w:hAnsi="Times New Roman" w:cs="Times New Roman"/>
          <w:sz w:val="24"/>
          <w:szCs w:val="24"/>
        </w:rPr>
        <w:t xml:space="preserve"> </w:t>
      </w:r>
    </w:p>
    <w:p w:rsidR="00F56362" w:rsidRPr="00481E3E" w:rsidRDefault="00377C96" w:rsidP="00BC760F">
      <w:pPr>
        <w:pStyle w:val="a3"/>
        <w:rPr>
          <w:rFonts w:ascii="Times New Roman" w:hAnsi="Times New Roman" w:cs="Times New Roman"/>
          <w:sz w:val="24"/>
          <w:szCs w:val="24"/>
        </w:rPr>
      </w:pPr>
      <w:r>
        <w:rPr>
          <w:rFonts w:ascii="Times New Roman" w:hAnsi="Times New Roman" w:cs="Times New Roman"/>
          <w:sz w:val="24"/>
          <w:szCs w:val="24"/>
        </w:rPr>
        <w:t>Вместе с тем, автономизация национальных культур отнюдь не может означать культурной самоизоляции, абсолютизации национальных аспектов своей культуры, убеждённости в превосходстве своей культуры над всеми остальными. Именно поэтому мы должны помнить и знать, что развитие любой национальной культуры возможно только в контексте</w:t>
      </w:r>
      <w:r w:rsidR="00004448">
        <w:rPr>
          <w:rFonts w:ascii="Times New Roman" w:hAnsi="Times New Roman" w:cs="Times New Roman"/>
          <w:sz w:val="24"/>
          <w:szCs w:val="24"/>
        </w:rPr>
        <w:t xml:space="preserve"> других национальных культур и общечеловеческих ценностей. Ведь культура всегда развивалась как всемирный поток, который набирал силу от слияния великого множества национальных культур. Поэтому интернациональное в культуре – это закономерная связь различных самобытных проявлений национальных культур, взаимообогащающая и взаиморазвивающая их. Интернациональная культура способствует повышению коммуникативных и вообще интеллектуальных качеств человека и нации, способствует возникновению естественного стремления больше ценить самобытные черты собственной национальной культуры. В этом и</w:t>
      </w:r>
      <w:r w:rsidR="00BC760F">
        <w:rPr>
          <w:rFonts w:ascii="Times New Roman" w:hAnsi="Times New Roman" w:cs="Times New Roman"/>
          <w:sz w:val="24"/>
          <w:szCs w:val="24"/>
        </w:rPr>
        <w:t xml:space="preserve"> есть национальная суть культур, одна из первоочередных задач национально-культурных объединений. </w:t>
      </w:r>
      <w:r w:rsidR="000942BE">
        <w:rPr>
          <w:rFonts w:ascii="Times New Roman" w:hAnsi="Times New Roman" w:cs="Times New Roman"/>
          <w:sz w:val="24"/>
          <w:szCs w:val="24"/>
        </w:rPr>
        <w:t xml:space="preserve">Учитывая, что актив </w:t>
      </w:r>
      <w:r w:rsidR="008F2A45">
        <w:rPr>
          <w:rFonts w:ascii="Times New Roman" w:hAnsi="Times New Roman" w:cs="Times New Roman"/>
          <w:sz w:val="24"/>
          <w:szCs w:val="24"/>
        </w:rPr>
        <w:t xml:space="preserve">общественных национальных организаций, </w:t>
      </w:r>
      <w:r w:rsidR="000942BE">
        <w:rPr>
          <w:rFonts w:ascii="Times New Roman" w:hAnsi="Times New Roman" w:cs="Times New Roman"/>
          <w:sz w:val="24"/>
          <w:szCs w:val="24"/>
        </w:rPr>
        <w:t>национально-культурных центров, не имеет, как правило, соответствующего опыта и специальной подготовки, авторы надеются что, создание подобных  методических сборников окажут необходимую методическую помощь, облегчающую задачу выбора содержания и форм деятельности своей организации, опираясь на обширный опыт</w:t>
      </w:r>
      <w:r w:rsidR="00247AF1">
        <w:rPr>
          <w:rFonts w:ascii="Times New Roman" w:hAnsi="Times New Roman" w:cs="Times New Roman"/>
          <w:sz w:val="24"/>
          <w:szCs w:val="24"/>
        </w:rPr>
        <w:t xml:space="preserve"> других организаций. Именно эту общественную потребность и попытались удовлетворить авторы настоящей работы, которая в своей методической части носит сугубо рекомендательный характер.</w:t>
      </w:r>
      <w:r w:rsidR="000942BE">
        <w:rPr>
          <w:rFonts w:ascii="Times New Roman" w:hAnsi="Times New Roman" w:cs="Times New Roman"/>
          <w:sz w:val="24"/>
          <w:szCs w:val="24"/>
        </w:rPr>
        <w:t xml:space="preserve"> </w:t>
      </w:r>
    </w:p>
    <w:p w:rsidR="00481E3E" w:rsidRPr="00481E3E" w:rsidRDefault="00481E3E" w:rsidP="00827166">
      <w:pPr>
        <w:rPr>
          <w:sz w:val="24"/>
          <w:szCs w:val="24"/>
        </w:rPr>
      </w:pPr>
    </w:p>
    <w:p w:rsidR="00481E3E" w:rsidRDefault="00481E3E" w:rsidP="00827166"/>
    <w:p w:rsidR="00481E3E" w:rsidRDefault="00481E3E" w:rsidP="00827166"/>
    <w:p w:rsidR="00481E3E" w:rsidRDefault="00481E3E" w:rsidP="00827166"/>
    <w:p w:rsidR="00481E3E" w:rsidRDefault="00481E3E" w:rsidP="00827166"/>
    <w:p w:rsidR="009B6506" w:rsidRDefault="009B6506" w:rsidP="00827166"/>
    <w:p w:rsidR="00481E3E" w:rsidRDefault="00481E3E" w:rsidP="00827166"/>
    <w:p w:rsidR="00943A61" w:rsidRDefault="00943A61" w:rsidP="00827166"/>
    <w:p w:rsidR="00CB0248" w:rsidRPr="009B6506" w:rsidRDefault="00CB0248" w:rsidP="00C31469">
      <w:pPr>
        <w:jc w:val="center"/>
        <w:rPr>
          <w:rFonts w:ascii="Times New Roman" w:hAnsi="Times New Roman" w:cs="Times New Roman"/>
          <w:b/>
          <w:sz w:val="24"/>
          <w:szCs w:val="24"/>
        </w:rPr>
      </w:pPr>
      <w:r w:rsidRPr="009B6506">
        <w:rPr>
          <w:rFonts w:ascii="Times New Roman" w:hAnsi="Times New Roman" w:cs="Times New Roman"/>
          <w:b/>
          <w:sz w:val="24"/>
          <w:szCs w:val="24"/>
        </w:rPr>
        <w:t>Современная ситуация в области национальных отношений</w:t>
      </w:r>
    </w:p>
    <w:p w:rsidR="00943A61" w:rsidRPr="009B6506" w:rsidRDefault="00CB0248" w:rsidP="00C31469">
      <w:pPr>
        <w:jc w:val="center"/>
        <w:rPr>
          <w:rFonts w:ascii="Times New Roman" w:hAnsi="Times New Roman" w:cs="Times New Roman"/>
          <w:b/>
          <w:sz w:val="24"/>
          <w:szCs w:val="24"/>
        </w:rPr>
      </w:pPr>
      <w:r w:rsidRPr="009B6506">
        <w:rPr>
          <w:rFonts w:ascii="Times New Roman" w:hAnsi="Times New Roman" w:cs="Times New Roman"/>
          <w:b/>
          <w:sz w:val="24"/>
          <w:szCs w:val="24"/>
        </w:rPr>
        <w:t>в Российской Федерации</w:t>
      </w:r>
    </w:p>
    <w:p w:rsidR="00BD390F" w:rsidRPr="009B6506" w:rsidRDefault="00A73D26" w:rsidP="009B6506">
      <w:pPr>
        <w:pStyle w:val="a3"/>
        <w:ind w:left="-284" w:firstLine="284"/>
        <w:jc w:val="both"/>
        <w:rPr>
          <w:rFonts w:ascii="Times New Roman" w:hAnsi="Times New Roman" w:cs="Times New Roman"/>
          <w:sz w:val="24"/>
          <w:szCs w:val="24"/>
        </w:rPr>
      </w:pPr>
      <w:r w:rsidRPr="009B6506">
        <w:rPr>
          <w:rFonts w:ascii="Times New Roman" w:eastAsia="Times New Roman" w:hAnsi="Times New Roman" w:cs="Times New Roman"/>
          <w:color w:val="000000"/>
          <w:sz w:val="24"/>
          <w:szCs w:val="24"/>
          <w:lang w:eastAsia="ru-RU"/>
        </w:rPr>
        <w:t>Российская Федерация - одно из крупнейших в мире многонациональных государств, каждый из которых обладает уникальными особенностями материальной и духовной культуры.</w:t>
      </w:r>
      <w:r w:rsidR="00BD390F" w:rsidRPr="009B6506">
        <w:rPr>
          <w:rFonts w:ascii="Times New Roman" w:eastAsia="Times New Roman" w:hAnsi="Times New Roman" w:cs="Times New Roman"/>
          <w:color w:val="000000"/>
          <w:sz w:val="24"/>
          <w:szCs w:val="24"/>
          <w:lang w:eastAsia="ru-RU"/>
        </w:rPr>
        <w:t xml:space="preserve"> </w:t>
      </w:r>
      <w:r w:rsidRPr="009B6506">
        <w:rPr>
          <w:rFonts w:ascii="Times New Roman" w:eastAsia="Times New Roman" w:hAnsi="Times New Roman" w:cs="Times New Roman"/>
          <w:color w:val="000000"/>
          <w:sz w:val="24"/>
          <w:szCs w:val="24"/>
          <w:lang w:eastAsia="ru-RU"/>
        </w:rPr>
        <w:t>Сегодня существует необходимость обеспечения единства и целостности России в новых исторических условиях развития российской государственности, согласования общегосударственных интересов и интересов всех населяющих ее народов, налаживания их всестороннего сотрудничества, развития национальных языков и культур.</w:t>
      </w:r>
      <w:r w:rsidR="00BD390F" w:rsidRPr="009B6506">
        <w:rPr>
          <w:rFonts w:ascii="Times New Roman" w:eastAsia="Times New Roman" w:hAnsi="Times New Roman" w:cs="Times New Roman"/>
          <w:color w:val="000000"/>
          <w:sz w:val="24"/>
          <w:szCs w:val="24"/>
          <w:lang w:eastAsia="ru-RU"/>
        </w:rPr>
        <w:t xml:space="preserve"> </w:t>
      </w:r>
      <w:r w:rsidRPr="009B6506">
        <w:rPr>
          <w:rFonts w:ascii="Times New Roman" w:eastAsia="Times New Roman" w:hAnsi="Times New Roman" w:cs="Times New Roman"/>
          <w:color w:val="000000"/>
          <w:sz w:val="24"/>
          <w:szCs w:val="24"/>
          <w:lang w:eastAsia="ru-RU"/>
        </w:rPr>
        <w:t>Преобладающее большинство народов страны на протяжении веков сложились как этнические общности на территории России, и в этом смысле они являются коренными народами, сыгравшими историческую роль в формировании российской государственности. Благодаря объединяющей роли русского народа на территории России сохранились уникальное единство и многообразие, духовная общность и союз различных</w:t>
      </w:r>
      <w:r w:rsidR="00BD390F" w:rsidRPr="009B6506">
        <w:rPr>
          <w:rFonts w:ascii="Times New Roman" w:eastAsia="Times New Roman" w:hAnsi="Times New Roman" w:cs="Times New Roman"/>
          <w:color w:val="000000"/>
          <w:sz w:val="24"/>
          <w:szCs w:val="24"/>
          <w:lang w:eastAsia="ru-RU"/>
        </w:rPr>
        <w:t xml:space="preserve"> народов. </w:t>
      </w:r>
      <w:r w:rsidR="00BD390F" w:rsidRPr="009B6506">
        <w:rPr>
          <w:rFonts w:ascii="Times New Roman" w:hAnsi="Times New Roman" w:cs="Times New Roman"/>
          <w:color w:val="000000"/>
          <w:sz w:val="24"/>
          <w:szCs w:val="24"/>
        </w:rPr>
        <w:t>В связи с вышесказанным в</w:t>
      </w:r>
      <w:r w:rsidR="00BD390F" w:rsidRPr="009B6506">
        <w:rPr>
          <w:rFonts w:ascii="Times New Roman" w:hAnsi="Times New Roman" w:cs="Times New Roman"/>
          <w:sz w:val="24"/>
          <w:szCs w:val="24"/>
        </w:rPr>
        <w:t xml:space="preserve">ыделяется 5 основных блоков взаимосвязанных направлений государственной национальной политики. Это: </w:t>
      </w:r>
    </w:p>
    <w:p w:rsidR="00BD390F" w:rsidRPr="009B6506" w:rsidRDefault="00BD390F"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t xml:space="preserve">- содействие национально-культурному развитию народов; </w:t>
      </w:r>
    </w:p>
    <w:p w:rsidR="00BD390F" w:rsidRPr="009B6506" w:rsidRDefault="00BD390F"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t xml:space="preserve">- содействие формированию равноправия граждан и народов </w:t>
      </w:r>
      <w:proofErr w:type="gramStart"/>
      <w:r w:rsidRPr="009B6506">
        <w:rPr>
          <w:rFonts w:ascii="Times New Roman" w:hAnsi="Times New Roman" w:cs="Times New Roman"/>
          <w:sz w:val="24"/>
          <w:szCs w:val="24"/>
        </w:rPr>
        <w:t>на</w:t>
      </w:r>
      <w:proofErr w:type="gramEnd"/>
      <w:r w:rsidRPr="009B6506">
        <w:rPr>
          <w:rFonts w:ascii="Times New Roman" w:hAnsi="Times New Roman" w:cs="Times New Roman"/>
          <w:sz w:val="24"/>
          <w:szCs w:val="24"/>
        </w:rPr>
        <w:t xml:space="preserve">   </w:t>
      </w:r>
    </w:p>
    <w:p w:rsidR="00BD390F" w:rsidRPr="009B6506" w:rsidRDefault="00BD390F"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t xml:space="preserve">  национальное развитие; </w:t>
      </w:r>
    </w:p>
    <w:p w:rsidR="00BD390F" w:rsidRPr="009B6506" w:rsidRDefault="00BD390F"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t xml:space="preserve">- совершенствование федеративных отношений; </w:t>
      </w:r>
    </w:p>
    <w:p w:rsidR="00BD390F" w:rsidRPr="009B6506" w:rsidRDefault="00BD390F"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t xml:space="preserve">- предотвращение </w:t>
      </w:r>
      <w:proofErr w:type="gramStart"/>
      <w:r w:rsidRPr="009B6506">
        <w:rPr>
          <w:rFonts w:ascii="Times New Roman" w:hAnsi="Times New Roman" w:cs="Times New Roman"/>
          <w:sz w:val="24"/>
          <w:szCs w:val="24"/>
        </w:rPr>
        <w:t>межэтнических</w:t>
      </w:r>
      <w:proofErr w:type="gramEnd"/>
      <w:r w:rsidRPr="009B6506">
        <w:rPr>
          <w:rFonts w:ascii="Times New Roman" w:hAnsi="Times New Roman" w:cs="Times New Roman"/>
          <w:sz w:val="24"/>
          <w:szCs w:val="24"/>
        </w:rPr>
        <w:t xml:space="preserve">, в том числе этнополитических и  </w:t>
      </w:r>
    </w:p>
    <w:p w:rsidR="00BD390F" w:rsidRPr="009B6506" w:rsidRDefault="00BD390F"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t xml:space="preserve">  этнотерриториальных, конфликтов и кризисное управление этими </w:t>
      </w:r>
    </w:p>
    <w:p w:rsidR="00BD390F" w:rsidRPr="009B6506" w:rsidRDefault="00BD390F"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t xml:space="preserve">  конфликтами; </w:t>
      </w:r>
    </w:p>
    <w:p w:rsidR="00BD390F" w:rsidRPr="009B6506" w:rsidRDefault="00BD390F"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t xml:space="preserve">- поддержка соотечественников, проживающих за пределами </w:t>
      </w:r>
      <w:proofErr w:type="gramStart"/>
      <w:r w:rsidRPr="009B6506">
        <w:rPr>
          <w:rFonts w:ascii="Times New Roman" w:hAnsi="Times New Roman" w:cs="Times New Roman"/>
          <w:sz w:val="24"/>
          <w:szCs w:val="24"/>
        </w:rPr>
        <w:t>Российской</w:t>
      </w:r>
      <w:proofErr w:type="gramEnd"/>
      <w:r w:rsidRPr="009B6506">
        <w:rPr>
          <w:rFonts w:ascii="Times New Roman" w:hAnsi="Times New Roman" w:cs="Times New Roman"/>
          <w:sz w:val="24"/>
          <w:szCs w:val="24"/>
        </w:rPr>
        <w:t xml:space="preserve"> </w:t>
      </w:r>
    </w:p>
    <w:p w:rsidR="00BD390F" w:rsidRPr="009B6506" w:rsidRDefault="00BD390F"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t xml:space="preserve">  Федерации. </w:t>
      </w:r>
    </w:p>
    <w:p w:rsidR="00CB0248" w:rsidRPr="009B6506" w:rsidRDefault="00943A61" w:rsidP="009B6506">
      <w:pPr>
        <w:ind w:firstLine="708"/>
        <w:jc w:val="both"/>
        <w:rPr>
          <w:rFonts w:ascii="Times New Roman" w:hAnsi="Times New Roman" w:cs="Times New Roman"/>
          <w:color w:val="000000"/>
          <w:sz w:val="24"/>
          <w:szCs w:val="24"/>
        </w:rPr>
      </w:pPr>
      <w:r w:rsidRPr="009B6506">
        <w:rPr>
          <w:rFonts w:ascii="Times New Roman" w:hAnsi="Times New Roman" w:cs="Times New Roman"/>
          <w:sz w:val="24"/>
          <w:szCs w:val="24"/>
        </w:rPr>
        <w:t>Сегодня как никогда в российском обществе актуализирован интерес к проблемам этнических  и особенно миграционных отношений. В Красноярском крае проживают представители 158 национальных меньшинств.</w:t>
      </w:r>
      <w:r w:rsidR="00A73D26" w:rsidRPr="009B6506">
        <w:rPr>
          <w:rFonts w:ascii="Times New Roman" w:eastAsia="Times New Roman" w:hAnsi="Times New Roman" w:cs="Times New Roman"/>
          <w:color w:val="000000"/>
          <w:sz w:val="24"/>
          <w:szCs w:val="24"/>
          <w:lang w:eastAsia="ru-RU"/>
        </w:rPr>
        <w:t xml:space="preserve"> </w:t>
      </w:r>
      <w:r w:rsidR="004B4732" w:rsidRPr="009B6506">
        <w:rPr>
          <w:rFonts w:ascii="Times New Roman" w:hAnsi="Times New Roman" w:cs="Times New Roman"/>
          <w:sz w:val="24"/>
          <w:szCs w:val="24"/>
        </w:rPr>
        <w:t>В жизни мы все часто допускаем</w:t>
      </w:r>
      <w:r w:rsidRPr="009B6506">
        <w:rPr>
          <w:rFonts w:ascii="Times New Roman" w:hAnsi="Times New Roman" w:cs="Times New Roman"/>
          <w:sz w:val="24"/>
          <w:szCs w:val="24"/>
        </w:rPr>
        <w:t xml:space="preserve"> не толерантное, </w:t>
      </w:r>
      <w:r w:rsidR="004B4732" w:rsidRPr="009B6506">
        <w:rPr>
          <w:rFonts w:ascii="Times New Roman" w:hAnsi="Times New Roman" w:cs="Times New Roman"/>
          <w:sz w:val="24"/>
          <w:szCs w:val="24"/>
        </w:rPr>
        <w:t xml:space="preserve">ксенофобное отношение к тем или иным народам, с которыми нам по жизни приходится </w:t>
      </w:r>
      <w:r w:rsidR="00CB6EC3" w:rsidRPr="009B6506">
        <w:rPr>
          <w:rFonts w:ascii="Times New Roman" w:hAnsi="Times New Roman" w:cs="Times New Roman"/>
          <w:sz w:val="24"/>
          <w:szCs w:val="24"/>
        </w:rPr>
        <w:t xml:space="preserve">сталкиваться по </w:t>
      </w:r>
      <w:r w:rsidR="00AB44DA" w:rsidRPr="009B6506">
        <w:rPr>
          <w:rFonts w:ascii="Times New Roman" w:hAnsi="Times New Roman" w:cs="Times New Roman"/>
          <w:sz w:val="24"/>
          <w:szCs w:val="24"/>
        </w:rPr>
        <w:t>самым разным вопросам</w:t>
      </w:r>
      <w:r w:rsidR="00CB6EC3" w:rsidRPr="009B6506">
        <w:rPr>
          <w:rFonts w:ascii="Times New Roman" w:hAnsi="Times New Roman" w:cs="Times New Roman"/>
          <w:sz w:val="24"/>
          <w:szCs w:val="24"/>
        </w:rPr>
        <w:t xml:space="preserve">. </w:t>
      </w:r>
      <w:r w:rsidR="00AB44DA" w:rsidRPr="009B6506">
        <w:rPr>
          <w:rFonts w:ascii="Times New Roman" w:hAnsi="Times New Roman" w:cs="Times New Roman"/>
          <w:sz w:val="24"/>
          <w:szCs w:val="24"/>
        </w:rPr>
        <w:t xml:space="preserve"> </w:t>
      </w:r>
      <w:r w:rsidR="00CB6EC3" w:rsidRPr="009B6506">
        <w:rPr>
          <w:rFonts w:ascii="Times New Roman" w:hAnsi="Times New Roman" w:cs="Times New Roman"/>
          <w:sz w:val="24"/>
          <w:szCs w:val="24"/>
        </w:rPr>
        <w:t xml:space="preserve">Вопрос </w:t>
      </w:r>
      <w:r w:rsidRPr="009B6506">
        <w:rPr>
          <w:rFonts w:ascii="Times New Roman" w:hAnsi="Times New Roman" w:cs="Times New Roman"/>
          <w:sz w:val="24"/>
          <w:szCs w:val="24"/>
        </w:rPr>
        <w:t xml:space="preserve"> этнических взаимоотношений</w:t>
      </w:r>
      <w:r w:rsidR="00CB6EC3" w:rsidRPr="009B6506">
        <w:rPr>
          <w:rFonts w:ascii="Times New Roman" w:hAnsi="Times New Roman" w:cs="Times New Roman"/>
          <w:sz w:val="24"/>
          <w:szCs w:val="24"/>
        </w:rPr>
        <w:t xml:space="preserve"> очень не простой</w:t>
      </w:r>
      <w:r w:rsidRPr="009B6506">
        <w:rPr>
          <w:rFonts w:ascii="Times New Roman" w:hAnsi="Times New Roman" w:cs="Times New Roman"/>
          <w:sz w:val="24"/>
          <w:szCs w:val="24"/>
        </w:rPr>
        <w:t>. Ещё в 1869 году Фёдор Тютчев гов</w:t>
      </w:r>
      <w:r w:rsidR="004B4732" w:rsidRPr="009B6506">
        <w:rPr>
          <w:rFonts w:ascii="Times New Roman" w:hAnsi="Times New Roman" w:cs="Times New Roman"/>
          <w:sz w:val="24"/>
          <w:szCs w:val="24"/>
        </w:rPr>
        <w:t xml:space="preserve">орил «Нам не дано предугадать. </w:t>
      </w:r>
      <w:r w:rsidR="00A73D26" w:rsidRPr="009B6506">
        <w:rPr>
          <w:rFonts w:ascii="Times New Roman" w:hAnsi="Times New Roman" w:cs="Times New Roman"/>
          <w:sz w:val="24"/>
          <w:szCs w:val="24"/>
        </w:rPr>
        <w:t>Как слово наше отзовётся»</w:t>
      </w:r>
      <w:r w:rsidRPr="009B6506">
        <w:rPr>
          <w:rFonts w:ascii="Times New Roman" w:hAnsi="Times New Roman" w:cs="Times New Roman"/>
          <w:sz w:val="24"/>
          <w:szCs w:val="24"/>
        </w:rPr>
        <w:t>.</w:t>
      </w:r>
      <w:r w:rsidR="00CB6EC3" w:rsidRPr="009B6506">
        <w:rPr>
          <w:rFonts w:ascii="Times New Roman" w:hAnsi="Times New Roman" w:cs="Times New Roman"/>
          <w:sz w:val="24"/>
          <w:szCs w:val="24"/>
        </w:rPr>
        <w:t xml:space="preserve"> </w:t>
      </w:r>
      <w:r w:rsidR="00A73D26" w:rsidRPr="009B6506">
        <w:rPr>
          <w:rFonts w:ascii="Times New Roman" w:hAnsi="Times New Roman" w:cs="Times New Roman"/>
          <w:sz w:val="24"/>
          <w:szCs w:val="24"/>
        </w:rPr>
        <w:t xml:space="preserve"> </w:t>
      </w:r>
      <w:r w:rsidR="00AB44DA" w:rsidRPr="009B6506">
        <w:rPr>
          <w:rFonts w:ascii="Times New Roman" w:hAnsi="Times New Roman" w:cs="Times New Roman"/>
          <w:sz w:val="24"/>
          <w:szCs w:val="24"/>
        </w:rPr>
        <w:t xml:space="preserve">И это действительно так, мы часто встречаем подтверждение этому в нашей </w:t>
      </w:r>
      <w:r w:rsidR="009017E0" w:rsidRPr="009B6506">
        <w:rPr>
          <w:rFonts w:ascii="Times New Roman" w:hAnsi="Times New Roman" w:cs="Times New Roman"/>
          <w:sz w:val="24"/>
          <w:szCs w:val="24"/>
        </w:rPr>
        <w:t xml:space="preserve">повседневной </w:t>
      </w:r>
      <w:r w:rsidR="00AB44DA" w:rsidRPr="009B6506">
        <w:rPr>
          <w:rFonts w:ascii="Times New Roman" w:hAnsi="Times New Roman" w:cs="Times New Roman"/>
          <w:sz w:val="24"/>
          <w:szCs w:val="24"/>
        </w:rPr>
        <w:t>жизни, среди молодёжи, т</w:t>
      </w:r>
      <w:r w:rsidR="00CB6EC3" w:rsidRPr="009B6506">
        <w:rPr>
          <w:rFonts w:ascii="Times New Roman" w:hAnsi="Times New Roman" w:cs="Times New Roman"/>
          <w:sz w:val="24"/>
          <w:szCs w:val="24"/>
        </w:rPr>
        <w:t xml:space="preserve">ем более, что сотрудники средств массовой информации зачастую </w:t>
      </w:r>
      <w:r w:rsidR="00AB44DA" w:rsidRPr="009B6506">
        <w:rPr>
          <w:rFonts w:ascii="Times New Roman" w:hAnsi="Times New Roman" w:cs="Times New Roman"/>
          <w:sz w:val="24"/>
          <w:szCs w:val="24"/>
        </w:rPr>
        <w:t>«подогревают»</w:t>
      </w:r>
      <w:r w:rsidR="00A73D26" w:rsidRPr="009B6506">
        <w:rPr>
          <w:rFonts w:ascii="Times New Roman" w:hAnsi="Times New Roman" w:cs="Times New Roman"/>
          <w:sz w:val="24"/>
          <w:szCs w:val="24"/>
        </w:rPr>
        <w:t xml:space="preserve"> </w:t>
      </w:r>
      <w:r w:rsidR="00AB44DA" w:rsidRPr="009B6506">
        <w:rPr>
          <w:rFonts w:ascii="Times New Roman" w:hAnsi="Times New Roman" w:cs="Times New Roman"/>
          <w:sz w:val="24"/>
          <w:szCs w:val="24"/>
        </w:rPr>
        <w:t xml:space="preserve"> эту тему, </w:t>
      </w:r>
      <w:r w:rsidR="00A73D26" w:rsidRPr="009B6506">
        <w:rPr>
          <w:rFonts w:ascii="Times New Roman" w:hAnsi="Times New Roman" w:cs="Times New Roman"/>
          <w:sz w:val="24"/>
          <w:szCs w:val="24"/>
        </w:rPr>
        <w:t xml:space="preserve">зачастую </w:t>
      </w:r>
      <w:r w:rsidR="00CB6EC3" w:rsidRPr="009B6506">
        <w:rPr>
          <w:rFonts w:ascii="Times New Roman" w:hAnsi="Times New Roman" w:cs="Times New Roman"/>
          <w:sz w:val="24"/>
          <w:szCs w:val="24"/>
        </w:rPr>
        <w:t>бывают</w:t>
      </w:r>
      <w:r w:rsidR="00AB44DA" w:rsidRPr="009B6506">
        <w:rPr>
          <w:rFonts w:ascii="Times New Roman" w:hAnsi="Times New Roman" w:cs="Times New Roman"/>
          <w:sz w:val="24"/>
          <w:szCs w:val="24"/>
        </w:rPr>
        <w:t xml:space="preserve"> </w:t>
      </w:r>
      <w:r w:rsidR="00CB6EC3" w:rsidRPr="009B6506">
        <w:rPr>
          <w:rFonts w:ascii="Times New Roman" w:hAnsi="Times New Roman" w:cs="Times New Roman"/>
          <w:sz w:val="24"/>
          <w:szCs w:val="24"/>
        </w:rPr>
        <w:t xml:space="preserve"> не на высоте</w:t>
      </w:r>
      <w:r w:rsidR="00AB44DA" w:rsidRPr="009B6506">
        <w:rPr>
          <w:rFonts w:ascii="Times New Roman" w:hAnsi="Times New Roman" w:cs="Times New Roman"/>
          <w:sz w:val="24"/>
          <w:szCs w:val="24"/>
        </w:rPr>
        <w:t xml:space="preserve"> в этом вопросе.</w:t>
      </w:r>
      <w:r w:rsidR="00CB6EC3" w:rsidRPr="009B6506">
        <w:rPr>
          <w:rFonts w:ascii="Times New Roman" w:hAnsi="Times New Roman" w:cs="Times New Roman"/>
          <w:sz w:val="24"/>
          <w:szCs w:val="24"/>
        </w:rPr>
        <w:t xml:space="preserve"> </w:t>
      </w:r>
      <w:r w:rsidRPr="009B6506">
        <w:rPr>
          <w:rFonts w:ascii="Times New Roman" w:hAnsi="Times New Roman" w:cs="Times New Roman"/>
          <w:sz w:val="24"/>
          <w:szCs w:val="24"/>
        </w:rPr>
        <w:t xml:space="preserve">В условиях глобализации и всеохватности </w:t>
      </w:r>
      <w:proofErr w:type="gramStart"/>
      <w:r w:rsidRPr="009B6506">
        <w:rPr>
          <w:rFonts w:ascii="Times New Roman" w:hAnsi="Times New Roman" w:cs="Times New Roman"/>
          <w:sz w:val="24"/>
          <w:szCs w:val="24"/>
        </w:rPr>
        <w:t>интернет-паутины</w:t>
      </w:r>
      <w:proofErr w:type="gramEnd"/>
      <w:r w:rsidRPr="009B6506">
        <w:rPr>
          <w:rFonts w:ascii="Times New Roman" w:hAnsi="Times New Roman" w:cs="Times New Roman"/>
          <w:sz w:val="24"/>
          <w:szCs w:val="24"/>
        </w:rPr>
        <w:t xml:space="preserve"> некорректная публикация, как в печатных, так и в особенности в электронных СМИ может стать детонатором для выплеска проявлений  ксенофобного характера, вплоть до погромных действий.  </w:t>
      </w:r>
      <w:r w:rsidR="00687627" w:rsidRPr="009B6506">
        <w:rPr>
          <w:rFonts w:ascii="Times New Roman" w:hAnsi="Times New Roman" w:cs="Times New Roman"/>
          <w:sz w:val="24"/>
          <w:szCs w:val="24"/>
        </w:rPr>
        <w:t xml:space="preserve">Основные цели государственной национальной политики Российской Федерации состоят в обеспечении условий для полноправного социального и национально-культурного развития всех народов России, упрочении общероссийской гражданской и духовно-нравственной общности на основе соблюдения прав и свобод человека и гражданина и признания его высшей ценностью. </w:t>
      </w:r>
    </w:p>
    <w:p w:rsidR="00CB0248" w:rsidRPr="009B6506" w:rsidRDefault="00687627" w:rsidP="009B6506">
      <w:pPr>
        <w:pStyle w:val="a3"/>
        <w:ind w:left="-284"/>
        <w:jc w:val="both"/>
        <w:rPr>
          <w:rFonts w:ascii="Times New Roman" w:eastAsia="Times New Roman" w:hAnsi="Times New Roman" w:cs="Times New Roman"/>
          <w:i/>
          <w:color w:val="000000"/>
          <w:sz w:val="24"/>
          <w:szCs w:val="24"/>
          <w:u w:val="single"/>
          <w:lang w:eastAsia="ru-RU"/>
        </w:rPr>
      </w:pPr>
      <w:r w:rsidRPr="009B6506">
        <w:rPr>
          <w:rFonts w:ascii="Times New Roman" w:eastAsia="Times New Roman" w:hAnsi="Times New Roman" w:cs="Times New Roman"/>
          <w:i/>
          <w:color w:val="000000"/>
          <w:sz w:val="24"/>
          <w:szCs w:val="24"/>
          <w:u w:val="single"/>
          <w:lang w:eastAsia="ru-RU"/>
        </w:rPr>
        <w:t>Основными принципами государственной национальной политики</w:t>
      </w:r>
    </w:p>
    <w:p w:rsidR="00687627" w:rsidRPr="009B6506" w:rsidRDefault="00687627" w:rsidP="009B6506">
      <w:pPr>
        <w:pStyle w:val="a3"/>
        <w:ind w:left="-284"/>
        <w:jc w:val="both"/>
        <w:rPr>
          <w:rFonts w:ascii="Times New Roman" w:eastAsia="Times New Roman" w:hAnsi="Times New Roman" w:cs="Times New Roman"/>
          <w:i/>
          <w:color w:val="000000"/>
          <w:sz w:val="24"/>
          <w:szCs w:val="24"/>
          <w:u w:val="single"/>
          <w:lang w:eastAsia="ru-RU"/>
        </w:rPr>
      </w:pPr>
      <w:r w:rsidRPr="009B6506">
        <w:rPr>
          <w:rFonts w:ascii="Times New Roman" w:eastAsia="Times New Roman" w:hAnsi="Times New Roman" w:cs="Times New Roman"/>
          <w:i/>
          <w:color w:val="000000"/>
          <w:sz w:val="24"/>
          <w:szCs w:val="24"/>
          <w:u w:val="single"/>
          <w:lang w:eastAsia="ru-RU"/>
        </w:rPr>
        <w:t>в Российской Федерации являются:</w:t>
      </w:r>
    </w:p>
    <w:p w:rsidR="00CB0248" w:rsidRPr="009B6506" w:rsidRDefault="00CB0248" w:rsidP="009B6506">
      <w:pPr>
        <w:pStyle w:val="a3"/>
        <w:jc w:val="both"/>
        <w:rPr>
          <w:rFonts w:ascii="Times New Roman" w:hAnsi="Times New Roman" w:cs="Times New Roman"/>
          <w:sz w:val="24"/>
          <w:szCs w:val="24"/>
        </w:rPr>
      </w:pPr>
    </w:p>
    <w:p w:rsidR="00687627" w:rsidRPr="009B6506" w:rsidRDefault="00687627" w:rsidP="009B6506">
      <w:pPr>
        <w:pStyle w:val="a3"/>
        <w:numPr>
          <w:ilvl w:val="0"/>
          <w:numId w:val="2"/>
        </w:numPr>
        <w:jc w:val="both"/>
        <w:rPr>
          <w:rFonts w:ascii="Times New Roman" w:hAnsi="Times New Roman" w:cs="Times New Roman"/>
          <w:sz w:val="24"/>
          <w:szCs w:val="24"/>
        </w:rPr>
      </w:pPr>
      <w:r w:rsidRPr="009B6506">
        <w:rPr>
          <w:rFonts w:ascii="Times New Roman" w:hAnsi="Times New Roman" w:cs="Times New Roman"/>
          <w:sz w:val="24"/>
          <w:szCs w:val="24"/>
        </w:rPr>
        <w:t>равенство прав и свобод человека и гражданина независимо от его расы, национальности, языка, отношения к религии, принадлежности к социальным группам и общественным объединениям;</w:t>
      </w:r>
    </w:p>
    <w:p w:rsidR="00687627" w:rsidRPr="009B6506" w:rsidRDefault="00687627" w:rsidP="009B6506">
      <w:pPr>
        <w:pStyle w:val="a3"/>
        <w:numPr>
          <w:ilvl w:val="0"/>
          <w:numId w:val="2"/>
        </w:numPr>
        <w:jc w:val="both"/>
        <w:rPr>
          <w:rFonts w:ascii="Times New Roman" w:hAnsi="Times New Roman" w:cs="Times New Roman"/>
          <w:sz w:val="24"/>
          <w:szCs w:val="24"/>
        </w:rPr>
      </w:pPr>
      <w:r w:rsidRPr="009B6506">
        <w:rPr>
          <w:rFonts w:ascii="Times New Roman" w:hAnsi="Times New Roman" w:cs="Times New Roman"/>
          <w:sz w:val="24"/>
          <w:szCs w:val="24"/>
        </w:rPr>
        <w:lastRenderedPageBreak/>
        <w:t>запрещение любых форм ограничения прав граждан по признакам социальной, расовой, национальной, языковой или религиозной принадлежности;</w:t>
      </w:r>
    </w:p>
    <w:p w:rsidR="00687627" w:rsidRPr="009B6506" w:rsidRDefault="00687627" w:rsidP="009B6506">
      <w:pPr>
        <w:pStyle w:val="a3"/>
        <w:numPr>
          <w:ilvl w:val="0"/>
          <w:numId w:val="2"/>
        </w:numPr>
        <w:jc w:val="both"/>
        <w:rPr>
          <w:rFonts w:ascii="Times New Roman" w:hAnsi="Times New Roman" w:cs="Times New Roman"/>
          <w:sz w:val="24"/>
          <w:szCs w:val="24"/>
        </w:rPr>
      </w:pPr>
      <w:r w:rsidRPr="009B6506">
        <w:rPr>
          <w:rFonts w:ascii="Times New Roman" w:hAnsi="Times New Roman" w:cs="Times New Roman"/>
          <w:sz w:val="24"/>
          <w:szCs w:val="24"/>
        </w:rPr>
        <w:t>сохранение исторически сложившейся целостности Российской Федерации;</w:t>
      </w:r>
    </w:p>
    <w:p w:rsidR="00687627" w:rsidRPr="009B6506" w:rsidRDefault="00687627" w:rsidP="009B6506">
      <w:pPr>
        <w:pStyle w:val="a3"/>
        <w:numPr>
          <w:ilvl w:val="0"/>
          <w:numId w:val="2"/>
        </w:numPr>
        <w:jc w:val="both"/>
        <w:rPr>
          <w:rFonts w:ascii="Times New Roman" w:hAnsi="Times New Roman" w:cs="Times New Roman"/>
          <w:sz w:val="24"/>
          <w:szCs w:val="24"/>
        </w:rPr>
      </w:pPr>
      <w:r w:rsidRPr="009B6506">
        <w:rPr>
          <w:rFonts w:ascii="Times New Roman" w:hAnsi="Times New Roman" w:cs="Times New Roman"/>
          <w:sz w:val="24"/>
          <w:szCs w:val="24"/>
        </w:rPr>
        <w:t>равноправие всех субъектов Российской Федерации во взаимоотношениях с федеральными органами государственной власти;</w:t>
      </w:r>
    </w:p>
    <w:p w:rsidR="00CB0248" w:rsidRPr="009B6506" w:rsidRDefault="00687627" w:rsidP="009B6506">
      <w:pPr>
        <w:pStyle w:val="a3"/>
        <w:numPr>
          <w:ilvl w:val="0"/>
          <w:numId w:val="2"/>
        </w:numPr>
        <w:jc w:val="both"/>
        <w:rPr>
          <w:rFonts w:ascii="Times New Roman" w:hAnsi="Times New Roman" w:cs="Times New Roman"/>
          <w:sz w:val="24"/>
          <w:szCs w:val="24"/>
        </w:rPr>
      </w:pPr>
      <w:r w:rsidRPr="009B6506">
        <w:rPr>
          <w:rFonts w:ascii="Times New Roman" w:hAnsi="Times New Roman" w:cs="Times New Roman"/>
          <w:sz w:val="24"/>
          <w:szCs w:val="24"/>
        </w:rPr>
        <w:t>гарантия прав коренных 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w:t>
      </w:r>
      <w:r w:rsidR="00CB0248" w:rsidRPr="009B6506">
        <w:rPr>
          <w:rFonts w:ascii="Times New Roman" w:hAnsi="Times New Roman" w:cs="Times New Roman"/>
          <w:sz w:val="24"/>
          <w:szCs w:val="24"/>
        </w:rPr>
        <w:t>говорами Российской Федерации;</w:t>
      </w:r>
    </w:p>
    <w:p w:rsidR="00CB0248" w:rsidRPr="009B6506" w:rsidRDefault="00687627" w:rsidP="009B6506">
      <w:pPr>
        <w:pStyle w:val="a3"/>
        <w:numPr>
          <w:ilvl w:val="0"/>
          <w:numId w:val="2"/>
        </w:numPr>
        <w:jc w:val="both"/>
        <w:rPr>
          <w:rFonts w:ascii="Times New Roman" w:hAnsi="Times New Roman" w:cs="Times New Roman"/>
          <w:sz w:val="24"/>
          <w:szCs w:val="24"/>
        </w:rPr>
      </w:pPr>
      <w:r w:rsidRPr="009B6506">
        <w:rPr>
          <w:rFonts w:ascii="Times New Roman" w:hAnsi="Times New Roman" w:cs="Times New Roman"/>
          <w:sz w:val="24"/>
          <w:szCs w:val="24"/>
        </w:rPr>
        <w:t>право каждого гражданина определять и указывать свою национальную принадлеж</w:t>
      </w:r>
      <w:r w:rsidR="00CB0248" w:rsidRPr="009B6506">
        <w:rPr>
          <w:rFonts w:ascii="Times New Roman" w:hAnsi="Times New Roman" w:cs="Times New Roman"/>
          <w:sz w:val="24"/>
          <w:szCs w:val="24"/>
        </w:rPr>
        <w:t>ность без всякого принуждения;</w:t>
      </w:r>
    </w:p>
    <w:p w:rsidR="00CB0248" w:rsidRPr="009B6506" w:rsidRDefault="00687627" w:rsidP="009B6506">
      <w:pPr>
        <w:pStyle w:val="a3"/>
        <w:numPr>
          <w:ilvl w:val="0"/>
          <w:numId w:val="2"/>
        </w:numPr>
        <w:jc w:val="both"/>
        <w:rPr>
          <w:rFonts w:ascii="Times New Roman" w:hAnsi="Times New Roman" w:cs="Times New Roman"/>
          <w:sz w:val="24"/>
          <w:szCs w:val="24"/>
        </w:rPr>
      </w:pPr>
      <w:r w:rsidRPr="009B6506">
        <w:rPr>
          <w:rFonts w:ascii="Times New Roman" w:hAnsi="Times New Roman" w:cs="Times New Roman"/>
          <w:sz w:val="24"/>
          <w:szCs w:val="24"/>
        </w:rPr>
        <w:t>содействие развитию национальных культур и языков нар</w:t>
      </w:r>
      <w:r w:rsidR="00CB0248" w:rsidRPr="009B6506">
        <w:rPr>
          <w:rFonts w:ascii="Times New Roman" w:hAnsi="Times New Roman" w:cs="Times New Roman"/>
          <w:sz w:val="24"/>
          <w:szCs w:val="24"/>
        </w:rPr>
        <w:t>одов Российской Федерации;</w:t>
      </w:r>
    </w:p>
    <w:p w:rsidR="00CB0248" w:rsidRPr="009B6506" w:rsidRDefault="00687627" w:rsidP="009B6506">
      <w:pPr>
        <w:pStyle w:val="a3"/>
        <w:numPr>
          <w:ilvl w:val="0"/>
          <w:numId w:val="2"/>
        </w:numPr>
        <w:jc w:val="both"/>
        <w:rPr>
          <w:rFonts w:ascii="Times New Roman" w:hAnsi="Times New Roman" w:cs="Times New Roman"/>
          <w:sz w:val="24"/>
          <w:szCs w:val="24"/>
        </w:rPr>
      </w:pPr>
      <w:r w:rsidRPr="009B6506">
        <w:rPr>
          <w:rFonts w:ascii="Times New Roman" w:hAnsi="Times New Roman" w:cs="Times New Roman"/>
          <w:sz w:val="24"/>
          <w:szCs w:val="24"/>
        </w:rPr>
        <w:t>своевременное и мирное разреше</w:t>
      </w:r>
      <w:r w:rsidR="00CB0248" w:rsidRPr="009B6506">
        <w:rPr>
          <w:rFonts w:ascii="Times New Roman" w:hAnsi="Times New Roman" w:cs="Times New Roman"/>
          <w:sz w:val="24"/>
          <w:szCs w:val="24"/>
        </w:rPr>
        <w:t>ние противоречий и конфликтов;</w:t>
      </w:r>
    </w:p>
    <w:p w:rsidR="00CB0248" w:rsidRPr="009B6506" w:rsidRDefault="00687627" w:rsidP="009B6506">
      <w:pPr>
        <w:pStyle w:val="a3"/>
        <w:numPr>
          <w:ilvl w:val="0"/>
          <w:numId w:val="2"/>
        </w:numPr>
        <w:jc w:val="both"/>
        <w:rPr>
          <w:rFonts w:ascii="Times New Roman" w:hAnsi="Times New Roman" w:cs="Times New Roman"/>
          <w:sz w:val="24"/>
          <w:szCs w:val="24"/>
        </w:rPr>
      </w:pPr>
      <w:r w:rsidRPr="009B6506">
        <w:rPr>
          <w:rFonts w:ascii="Times New Roman" w:hAnsi="Times New Roman" w:cs="Times New Roman"/>
          <w:sz w:val="24"/>
          <w:szCs w:val="24"/>
        </w:rPr>
        <w:t>запрещение деятельности, направленной на подрыв безопасности государства, возбуждение социальной, расовой, национальной и религиозной</w:t>
      </w:r>
      <w:r w:rsidR="00CB0248" w:rsidRPr="009B6506">
        <w:rPr>
          <w:rFonts w:ascii="Times New Roman" w:hAnsi="Times New Roman" w:cs="Times New Roman"/>
          <w:sz w:val="24"/>
          <w:szCs w:val="24"/>
        </w:rPr>
        <w:t xml:space="preserve"> розни, ненависти либо вражды;</w:t>
      </w:r>
    </w:p>
    <w:p w:rsidR="00687627" w:rsidRPr="009B6506" w:rsidRDefault="00687627" w:rsidP="009B6506">
      <w:pPr>
        <w:pStyle w:val="a3"/>
        <w:numPr>
          <w:ilvl w:val="0"/>
          <w:numId w:val="2"/>
        </w:numPr>
        <w:jc w:val="both"/>
        <w:rPr>
          <w:rFonts w:ascii="Times New Roman" w:hAnsi="Times New Roman" w:cs="Times New Roman"/>
          <w:sz w:val="24"/>
          <w:szCs w:val="24"/>
        </w:rPr>
      </w:pPr>
      <w:r w:rsidRPr="009B6506">
        <w:rPr>
          <w:rFonts w:ascii="Times New Roman" w:hAnsi="Times New Roman" w:cs="Times New Roman"/>
          <w:sz w:val="24"/>
          <w:szCs w:val="24"/>
        </w:rPr>
        <w:t>защита прав и интересов граждан Российской Федерации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r w:rsidR="00CB0248" w:rsidRPr="009B6506">
        <w:rPr>
          <w:rFonts w:ascii="Times New Roman" w:hAnsi="Times New Roman" w:cs="Times New Roman"/>
          <w:sz w:val="24"/>
          <w:szCs w:val="24"/>
        </w:rPr>
        <w:t>.</w:t>
      </w:r>
    </w:p>
    <w:p w:rsidR="00C84CF8" w:rsidRPr="009B6506" w:rsidRDefault="00C84CF8" w:rsidP="009B6506">
      <w:pPr>
        <w:pStyle w:val="a3"/>
        <w:ind w:left="720"/>
        <w:jc w:val="both"/>
        <w:rPr>
          <w:rFonts w:ascii="Times New Roman" w:hAnsi="Times New Roman" w:cs="Times New Roman"/>
          <w:sz w:val="24"/>
          <w:szCs w:val="24"/>
        </w:rPr>
      </w:pPr>
    </w:p>
    <w:p w:rsidR="0053742C" w:rsidRPr="009B6506" w:rsidRDefault="0053742C" w:rsidP="009B6506">
      <w:pPr>
        <w:pStyle w:val="a3"/>
        <w:ind w:left="720"/>
        <w:jc w:val="both"/>
        <w:rPr>
          <w:rFonts w:ascii="Times New Roman" w:hAnsi="Times New Roman" w:cs="Times New Roman"/>
          <w:sz w:val="24"/>
          <w:szCs w:val="24"/>
        </w:rPr>
      </w:pPr>
    </w:p>
    <w:p w:rsidR="0053742C" w:rsidRPr="009B6506" w:rsidRDefault="0053742C" w:rsidP="009B6506">
      <w:pPr>
        <w:pStyle w:val="a3"/>
        <w:ind w:left="720"/>
        <w:jc w:val="both"/>
        <w:rPr>
          <w:rFonts w:ascii="Times New Roman" w:hAnsi="Times New Roman" w:cs="Times New Roman"/>
          <w:sz w:val="24"/>
          <w:szCs w:val="24"/>
        </w:rPr>
      </w:pPr>
    </w:p>
    <w:p w:rsidR="0053742C" w:rsidRPr="009B6506" w:rsidRDefault="0053742C" w:rsidP="009B6506">
      <w:pPr>
        <w:pStyle w:val="a3"/>
        <w:ind w:left="720"/>
        <w:jc w:val="both"/>
        <w:rPr>
          <w:rFonts w:ascii="Times New Roman" w:hAnsi="Times New Roman" w:cs="Times New Roman"/>
          <w:sz w:val="24"/>
          <w:szCs w:val="24"/>
        </w:rPr>
      </w:pPr>
    </w:p>
    <w:p w:rsidR="0053742C" w:rsidRPr="009B6506" w:rsidRDefault="0053742C" w:rsidP="009B6506">
      <w:pPr>
        <w:pStyle w:val="a3"/>
        <w:ind w:left="720"/>
        <w:jc w:val="both"/>
        <w:rPr>
          <w:rFonts w:ascii="Times New Roman" w:hAnsi="Times New Roman" w:cs="Times New Roman"/>
          <w:sz w:val="24"/>
          <w:szCs w:val="24"/>
        </w:rPr>
      </w:pPr>
    </w:p>
    <w:p w:rsidR="0053742C" w:rsidRPr="009B6506" w:rsidRDefault="0053742C" w:rsidP="009B6506">
      <w:pPr>
        <w:pStyle w:val="a3"/>
        <w:ind w:left="720"/>
        <w:jc w:val="both"/>
        <w:rPr>
          <w:rFonts w:ascii="Times New Roman" w:hAnsi="Times New Roman" w:cs="Times New Roman"/>
          <w:sz w:val="24"/>
          <w:szCs w:val="24"/>
        </w:rPr>
      </w:pPr>
    </w:p>
    <w:p w:rsidR="0053742C" w:rsidRPr="009B6506" w:rsidRDefault="0053742C" w:rsidP="009B6506">
      <w:pPr>
        <w:pStyle w:val="a3"/>
        <w:ind w:left="720"/>
        <w:jc w:val="both"/>
        <w:rPr>
          <w:rFonts w:ascii="Times New Roman" w:hAnsi="Times New Roman" w:cs="Times New Roman"/>
          <w:sz w:val="24"/>
          <w:szCs w:val="24"/>
        </w:rPr>
      </w:pPr>
    </w:p>
    <w:p w:rsidR="0053742C" w:rsidRPr="009B6506" w:rsidRDefault="0053742C" w:rsidP="009B6506">
      <w:pPr>
        <w:pStyle w:val="a3"/>
        <w:ind w:left="720"/>
        <w:jc w:val="both"/>
        <w:rPr>
          <w:rFonts w:ascii="Times New Roman" w:hAnsi="Times New Roman" w:cs="Times New Roman"/>
          <w:sz w:val="24"/>
          <w:szCs w:val="24"/>
        </w:rPr>
      </w:pPr>
    </w:p>
    <w:p w:rsidR="0053742C" w:rsidRPr="009B6506" w:rsidRDefault="0053742C" w:rsidP="00C31469">
      <w:pPr>
        <w:pStyle w:val="a3"/>
        <w:ind w:left="720"/>
        <w:jc w:val="center"/>
        <w:rPr>
          <w:rFonts w:ascii="Times New Roman" w:hAnsi="Times New Roman" w:cs="Times New Roman"/>
          <w:b/>
          <w:sz w:val="24"/>
          <w:szCs w:val="24"/>
        </w:rPr>
      </w:pPr>
      <w:r w:rsidRPr="009B6506">
        <w:rPr>
          <w:rFonts w:ascii="Times New Roman" w:hAnsi="Times New Roman" w:cs="Times New Roman"/>
          <w:b/>
          <w:sz w:val="24"/>
          <w:szCs w:val="24"/>
        </w:rPr>
        <w:t>Деятельность национально – культурных автономий, центров, объединений, других национальных общественных организаций.</w:t>
      </w:r>
    </w:p>
    <w:p w:rsidR="0053742C" w:rsidRPr="009B6506" w:rsidRDefault="0053742C" w:rsidP="009B6506">
      <w:pPr>
        <w:pStyle w:val="a3"/>
        <w:ind w:left="720"/>
        <w:jc w:val="both"/>
        <w:rPr>
          <w:rFonts w:ascii="Times New Roman" w:hAnsi="Times New Roman" w:cs="Times New Roman"/>
          <w:b/>
          <w:sz w:val="24"/>
          <w:szCs w:val="24"/>
        </w:rPr>
      </w:pPr>
    </w:p>
    <w:p w:rsidR="00687627" w:rsidRPr="009B6506" w:rsidRDefault="00687627" w:rsidP="009B6506">
      <w:pPr>
        <w:pStyle w:val="a3"/>
        <w:ind w:firstLine="360"/>
        <w:jc w:val="both"/>
        <w:rPr>
          <w:rFonts w:ascii="Times New Roman" w:hAnsi="Times New Roman" w:cs="Times New Roman"/>
          <w:sz w:val="24"/>
          <w:szCs w:val="24"/>
        </w:rPr>
      </w:pPr>
      <w:r w:rsidRPr="009B6506">
        <w:rPr>
          <w:rFonts w:ascii="Times New Roman" w:hAnsi="Times New Roman" w:cs="Times New Roman"/>
          <w:sz w:val="24"/>
          <w:szCs w:val="24"/>
        </w:rPr>
        <w:t xml:space="preserve">При реализации национальной политики в духовной сфере необходимо реализовать обществом и государством следующие задачи: </w:t>
      </w:r>
    </w:p>
    <w:p w:rsidR="00687627" w:rsidRPr="009B6506" w:rsidRDefault="00687627" w:rsidP="009B6506">
      <w:pPr>
        <w:pStyle w:val="a3"/>
        <w:jc w:val="both"/>
        <w:rPr>
          <w:rFonts w:ascii="Times New Roman" w:hAnsi="Times New Roman" w:cs="Times New Roman"/>
          <w:sz w:val="24"/>
          <w:szCs w:val="24"/>
          <w:lang w:eastAsia="ru-RU"/>
        </w:rPr>
      </w:pPr>
      <w:proofErr w:type="gramStart"/>
      <w:r w:rsidRPr="009B6506">
        <w:rPr>
          <w:rFonts w:ascii="Times New Roman" w:hAnsi="Times New Roman" w:cs="Times New Roman"/>
          <w:sz w:val="24"/>
          <w:szCs w:val="24"/>
          <w:lang w:eastAsia="ru-RU"/>
        </w:rP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r w:rsidRPr="009B6506">
        <w:rPr>
          <w:rFonts w:ascii="Times New Roman" w:hAnsi="Times New Roman" w:cs="Times New Roman"/>
          <w:sz w:val="24"/>
          <w:szCs w:val="24"/>
          <w:lang w:eastAsia="ru-RU"/>
        </w:rPr>
        <w:b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proofErr w:type="gramEnd"/>
      <w:r w:rsidRPr="009B6506">
        <w:rPr>
          <w:rFonts w:ascii="Times New Roman" w:hAnsi="Times New Roman" w:cs="Times New Roman"/>
          <w:sz w:val="24"/>
          <w:szCs w:val="24"/>
          <w:lang w:eastAsia="ru-RU"/>
        </w:rPr>
        <w:br/>
        <w:t>- обеспечение оптимальных условий для сохранения и развития языков всех народов России, использования русского языка как общегосударственного;</w:t>
      </w:r>
      <w:r w:rsidRPr="009B6506">
        <w:rPr>
          <w:rFonts w:ascii="Times New Roman" w:hAnsi="Times New Roman" w:cs="Times New Roman"/>
          <w:sz w:val="24"/>
          <w:szCs w:val="24"/>
          <w:lang w:eastAsia="ru-RU"/>
        </w:rPr>
        <w:b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r w:rsidRPr="009B6506">
        <w:rPr>
          <w:rFonts w:ascii="Times New Roman" w:hAnsi="Times New Roman" w:cs="Times New Roman"/>
          <w:sz w:val="24"/>
          <w:szCs w:val="24"/>
          <w:lang w:eastAsia="ru-RU"/>
        </w:rPr>
        <w:b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3E0C8A" w:rsidRPr="009B6506" w:rsidRDefault="003E0C8A" w:rsidP="00E867AF">
      <w:pPr>
        <w:jc w:val="both"/>
        <w:rPr>
          <w:rFonts w:ascii="Times New Roman" w:hAnsi="Times New Roman" w:cs="Times New Roman"/>
          <w:color w:val="000000"/>
          <w:sz w:val="24"/>
          <w:szCs w:val="24"/>
        </w:rPr>
      </w:pPr>
      <w:r w:rsidRPr="009B6506">
        <w:rPr>
          <w:rFonts w:ascii="Times New Roman" w:hAnsi="Times New Roman" w:cs="Times New Roman"/>
          <w:color w:val="000000"/>
          <w:sz w:val="24"/>
          <w:szCs w:val="24"/>
        </w:rPr>
        <w:t>Реализация прав и свобод</w:t>
      </w:r>
      <w:r w:rsidR="00B064DD" w:rsidRPr="009B6506">
        <w:rPr>
          <w:rFonts w:ascii="Times New Roman" w:hAnsi="Times New Roman" w:cs="Times New Roman"/>
          <w:color w:val="000000"/>
          <w:sz w:val="24"/>
          <w:szCs w:val="24"/>
        </w:rPr>
        <w:t xml:space="preserve"> разных народов</w:t>
      </w:r>
      <w:r w:rsidRPr="009B6506">
        <w:rPr>
          <w:rFonts w:ascii="Times New Roman" w:hAnsi="Times New Roman" w:cs="Times New Roman"/>
          <w:color w:val="000000"/>
          <w:sz w:val="24"/>
          <w:szCs w:val="24"/>
        </w:rPr>
        <w:t xml:space="preserve"> может осуществляться на основе многовариантных форм национально-культурного самоопределения народов в Российской Федерации с учетом разрозненного проживания многих народов на ее террито</w:t>
      </w:r>
      <w:r w:rsidR="00CB0248" w:rsidRPr="009B6506">
        <w:rPr>
          <w:rFonts w:ascii="Times New Roman" w:hAnsi="Times New Roman" w:cs="Times New Roman"/>
          <w:color w:val="000000"/>
          <w:sz w:val="24"/>
          <w:szCs w:val="24"/>
        </w:rPr>
        <w:t xml:space="preserve">рии. </w:t>
      </w:r>
      <w:r w:rsidRPr="009B6506">
        <w:rPr>
          <w:rFonts w:ascii="Times New Roman" w:hAnsi="Times New Roman" w:cs="Times New Roman"/>
          <w:color w:val="000000"/>
          <w:sz w:val="24"/>
          <w:szCs w:val="24"/>
        </w:rPr>
        <w:t xml:space="preserve">Одной из таких форм самоопределения </w:t>
      </w:r>
      <w:r w:rsidR="0006400A" w:rsidRPr="009B6506">
        <w:rPr>
          <w:rFonts w:ascii="Times New Roman" w:hAnsi="Times New Roman" w:cs="Times New Roman"/>
          <w:color w:val="000000"/>
          <w:sz w:val="24"/>
          <w:szCs w:val="24"/>
        </w:rPr>
        <w:t xml:space="preserve">может и должна </w:t>
      </w:r>
      <w:r w:rsidRPr="009B6506">
        <w:rPr>
          <w:rFonts w:ascii="Times New Roman" w:hAnsi="Times New Roman" w:cs="Times New Roman"/>
          <w:color w:val="000000"/>
          <w:sz w:val="24"/>
          <w:szCs w:val="24"/>
        </w:rPr>
        <w:t xml:space="preserve"> стать национально-культурная автономия, позволяющая гражданам Российской Федерации, принадлежащим к различным национальным общностям, в </w:t>
      </w:r>
      <w:r w:rsidRPr="009B6506">
        <w:rPr>
          <w:rFonts w:ascii="Times New Roman" w:hAnsi="Times New Roman" w:cs="Times New Roman"/>
          <w:color w:val="000000"/>
          <w:sz w:val="24"/>
          <w:szCs w:val="24"/>
        </w:rPr>
        <w:lastRenderedPageBreak/>
        <w:t>частности малочисленным, разрозненно расселенным народам, национальным меньшинствам, решать вопросы сохранения и развития своей самобытности, традиций, языка, культуры, образования.</w:t>
      </w:r>
      <w:r w:rsidR="00D82016" w:rsidRPr="009B6506">
        <w:rPr>
          <w:rFonts w:ascii="Times New Roman" w:hAnsi="Times New Roman" w:cs="Times New Roman"/>
          <w:color w:val="000000"/>
          <w:sz w:val="24"/>
          <w:szCs w:val="24"/>
        </w:rPr>
        <w:t xml:space="preserve">  </w:t>
      </w:r>
      <w:r w:rsidR="00D82016" w:rsidRPr="009B6506">
        <w:rPr>
          <w:rFonts w:ascii="Times New Roman" w:hAnsi="Times New Roman" w:cs="Times New Roman"/>
          <w:sz w:val="24"/>
          <w:szCs w:val="24"/>
        </w:rPr>
        <w:t>В национальной политике наиболее выделяются два аспекта: политический и культурный. Политический аспект представлен через деятельность государственных, в том числе и местных, органов власти.</w:t>
      </w:r>
      <w:r w:rsidR="00C84CF8" w:rsidRPr="009B6506">
        <w:rPr>
          <w:rFonts w:ascii="Times New Roman" w:hAnsi="Times New Roman" w:cs="Times New Roman"/>
          <w:sz w:val="24"/>
          <w:szCs w:val="24"/>
        </w:rPr>
        <w:t xml:space="preserve"> </w:t>
      </w:r>
      <w:r w:rsidR="00D82016" w:rsidRPr="009B6506">
        <w:rPr>
          <w:rFonts w:ascii="Times New Roman" w:hAnsi="Times New Roman" w:cs="Times New Roman"/>
          <w:sz w:val="24"/>
          <w:szCs w:val="24"/>
        </w:rPr>
        <w:t>Культурный аспект - это непосредственная деятельность национально-культурных центров, ассоциаций, национальных школ, прессы и т.п. Национально-культурная автономия может рассматриваться как элемент гражданского общества. Это экстерриториальное образование, она не наделяется какими-то властными полномочиями, а деятельность ее определяется в области этнокультурных проблем.</w:t>
      </w:r>
      <w:r w:rsidR="00E867AF">
        <w:rPr>
          <w:rFonts w:ascii="Times New Roman" w:hAnsi="Times New Roman" w:cs="Times New Roman"/>
          <w:color w:val="000000"/>
          <w:sz w:val="24"/>
          <w:szCs w:val="24"/>
        </w:rPr>
        <w:t xml:space="preserve"> </w:t>
      </w:r>
      <w:r w:rsidRPr="009B6506">
        <w:rPr>
          <w:rFonts w:ascii="Times New Roman" w:hAnsi="Times New Roman" w:cs="Times New Roman"/>
          <w:color w:val="000000"/>
          <w:sz w:val="24"/>
          <w:szCs w:val="24"/>
        </w:rPr>
        <w:t>Национально-культурная автономия является важным средством выявления и удовлетворения этнокультурных запросов граждан, достижения межнациональной стабильности, предупреждения конфликтов на национальной почве.</w:t>
      </w:r>
    </w:p>
    <w:p w:rsidR="003E0C8A" w:rsidRPr="009B6506" w:rsidRDefault="003E0C8A" w:rsidP="009B6506">
      <w:pPr>
        <w:pStyle w:val="a3"/>
        <w:jc w:val="both"/>
        <w:rPr>
          <w:rFonts w:ascii="Times New Roman" w:hAnsi="Times New Roman" w:cs="Times New Roman"/>
          <w:sz w:val="24"/>
          <w:szCs w:val="24"/>
          <w:lang w:eastAsia="ru-RU"/>
        </w:rPr>
      </w:pPr>
      <w:r w:rsidRPr="009B6506">
        <w:rPr>
          <w:rFonts w:ascii="Times New Roman" w:hAnsi="Times New Roman" w:cs="Times New Roman"/>
          <w:sz w:val="24"/>
          <w:szCs w:val="24"/>
          <w:lang w:eastAsia="ru-RU"/>
        </w:rPr>
        <w:t xml:space="preserve">Важная роль в становлении и развитии национально-культурной автономии принадлежит органам местного самоуправления, которые призваны непосредственно </w:t>
      </w:r>
      <w:proofErr w:type="gramStart"/>
      <w:r w:rsidRPr="009B6506">
        <w:rPr>
          <w:rFonts w:ascii="Times New Roman" w:hAnsi="Times New Roman" w:cs="Times New Roman"/>
          <w:sz w:val="24"/>
          <w:szCs w:val="24"/>
          <w:lang w:eastAsia="ru-RU"/>
        </w:rPr>
        <w:t>выражать</w:t>
      </w:r>
      <w:proofErr w:type="gramEnd"/>
      <w:r w:rsidRPr="009B6506">
        <w:rPr>
          <w:rFonts w:ascii="Times New Roman" w:hAnsi="Times New Roman" w:cs="Times New Roman"/>
          <w:sz w:val="24"/>
          <w:szCs w:val="24"/>
          <w:lang w:eastAsia="ru-RU"/>
        </w:rPr>
        <w:t xml:space="preserve"> интересы жителей и способствовать более гибкому учету их на</w:t>
      </w:r>
      <w:r w:rsidR="0053742C" w:rsidRPr="009B6506">
        <w:rPr>
          <w:rFonts w:ascii="Times New Roman" w:hAnsi="Times New Roman" w:cs="Times New Roman"/>
          <w:sz w:val="24"/>
          <w:szCs w:val="24"/>
          <w:lang w:eastAsia="ru-RU"/>
        </w:rPr>
        <w:t xml:space="preserve">ционально-культурных запросов. </w:t>
      </w:r>
      <w:r w:rsidRPr="009B6506">
        <w:rPr>
          <w:rFonts w:ascii="Times New Roman" w:hAnsi="Times New Roman" w:cs="Times New Roman"/>
          <w:sz w:val="24"/>
          <w:szCs w:val="24"/>
          <w:lang w:eastAsia="ru-RU"/>
        </w:rPr>
        <w:t>Посредством различных форм национально-культурного самоопределения граждане Российской Федерации независимо от территории проживания реализуют свое право:</w:t>
      </w:r>
    </w:p>
    <w:p w:rsidR="00F24275" w:rsidRPr="009B6506" w:rsidRDefault="0053742C" w:rsidP="009B6506">
      <w:pPr>
        <w:pStyle w:val="a3"/>
        <w:jc w:val="both"/>
        <w:rPr>
          <w:rFonts w:ascii="Times New Roman" w:hAnsi="Times New Roman" w:cs="Times New Roman"/>
          <w:sz w:val="24"/>
          <w:szCs w:val="24"/>
          <w:lang w:eastAsia="ru-RU"/>
        </w:rPr>
      </w:pPr>
      <w:r w:rsidRPr="009B6506">
        <w:rPr>
          <w:rFonts w:ascii="Times New Roman" w:hAnsi="Times New Roman" w:cs="Times New Roman"/>
          <w:sz w:val="24"/>
          <w:szCs w:val="24"/>
          <w:lang w:eastAsia="ru-RU"/>
        </w:rPr>
        <w:t xml:space="preserve">- </w:t>
      </w:r>
      <w:r w:rsidR="003E0C8A" w:rsidRPr="009B6506">
        <w:rPr>
          <w:rFonts w:ascii="Times New Roman" w:hAnsi="Times New Roman" w:cs="Times New Roman"/>
          <w:sz w:val="24"/>
          <w:szCs w:val="24"/>
          <w:lang w:eastAsia="ru-RU"/>
        </w:rPr>
        <w:t>создавать самоуправляемые общественные образования в местах компактного проживания на</w:t>
      </w:r>
      <w:r w:rsidRPr="009B6506">
        <w:rPr>
          <w:rFonts w:ascii="Times New Roman" w:hAnsi="Times New Roman" w:cs="Times New Roman"/>
          <w:sz w:val="24"/>
          <w:szCs w:val="24"/>
          <w:lang w:eastAsia="ru-RU"/>
        </w:rPr>
        <w:t>циональных и этнических групп;</w:t>
      </w:r>
      <w:r w:rsidRPr="009B6506">
        <w:rPr>
          <w:rFonts w:ascii="Times New Roman" w:hAnsi="Times New Roman" w:cs="Times New Roman"/>
          <w:sz w:val="24"/>
          <w:szCs w:val="24"/>
          <w:lang w:eastAsia="ru-RU"/>
        </w:rPr>
        <w:br/>
        <w:t xml:space="preserve">- </w:t>
      </w:r>
      <w:r w:rsidR="003E0C8A" w:rsidRPr="009B6506">
        <w:rPr>
          <w:rFonts w:ascii="Times New Roman" w:hAnsi="Times New Roman" w:cs="Times New Roman"/>
          <w:sz w:val="24"/>
          <w:szCs w:val="24"/>
          <w:lang w:eastAsia="ru-RU"/>
        </w:rPr>
        <w:t>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w:t>
      </w:r>
      <w:r w:rsidRPr="009B6506">
        <w:rPr>
          <w:rFonts w:ascii="Times New Roman" w:hAnsi="Times New Roman" w:cs="Times New Roman"/>
          <w:sz w:val="24"/>
          <w:szCs w:val="24"/>
          <w:lang w:eastAsia="ru-RU"/>
        </w:rPr>
        <w:t>нно-политической жизни страны;</w:t>
      </w:r>
      <w:r w:rsidRPr="009B6506">
        <w:rPr>
          <w:rFonts w:ascii="Times New Roman" w:hAnsi="Times New Roman" w:cs="Times New Roman"/>
          <w:sz w:val="24"/>
          <w:szCs w:val="24"/>
          <w:lang w:eastAsia="ru-RU"/>
        </w:rPr>
        <w:br/>
        <w:t xml:space="preserve">- </w:t>
      </w:r>
      <w:r w:rsidR="003E0C8A" w:rsidRPr="009B6506">
        <w:rPr>
          <w:rFonts w:ascii="Times New Roman" w:hAnsi="Times New Roman" w:cs="Times New Roman"/>
          <w:sz w:val="24"/>
          <w:szCs w:val="24"/>
          <w:lang w:eastAsia="ru-RU"/>
        </w:rPr>
        <w:t>получать поддержку со стороны органов государственной</w:t>
      </w:r>
      <w:r w:rsidR="00F24275" w:rsidRPr="009B6506">
        <w:rPr>
          <w:rFonts w:ascii="Times New Roman" w:hAnsi="Times New Roman" w:cs="Times New Roman"/>
          <w:sz w:val="24"/>
          <w:szCs w:val="24"/>
          <w:lang w:eastAsia="ru-RU"/>
        </w:rPr>
        <w:t xml:space="preserve"> власти;</w:t>
      </w:r>
      <w:r w:rsidR="00F24275" w:rsidRPr="009B6506">
        <w:rPr>
          <w:rFonts w:ascii="Times New Roman" w:hAnsi="Times New Roman" w:cs="Times New Roman"/>
          <w:sz w:val="24"/>
          <w:szCs w:val="24"/>
          <w:lang w:eastAsia="ru-RU"/>
        </w:rPr>
        <w:br/>
        <w:t xml:space="preserve">- </w:t>
      </w:r>
      <w:proofErr w:type="gramStart"/>
      <w:r w:rsidR="003E0C8A" w:rsidRPr="009B6506">
        <w:rPr>
          <w:rFonts w:ascii="Times New Roman" w:hAnsi="Times New Roman" w:cs="Times New Roman"/>
          <w:sz w:val="24"/>
          <w:szCs w:val="24"/>
          <w:lang w:eastAsia="ru-RU"/>
        </w:rPr>
        <w:t>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w:t>
      </w:r>
      <w:r w:rsidR="00F24275" w:rsidRPr="009B6506">
        <w:rPr>
          <w:rFonts w:ascii="Times New Roman" w:hAnsi="Times New Roman" w:cs="Times New Roman"/>
          <w:sz w:val="24"/>
          <w:szCs w:val="24"/>
          <w:lang w:eastAsia="ru-RU"/>
        </w:rPr>
        <w:t>ционально-культурные интересы;</w:t>
      </w:r>
      <w:r w:rsidR="00F24275" w:rsidRPr="009B6506">
        <w:rPr>
          <w:rFonts w:ascii="Times New Roman" w:hAnsi="Times New Roman" w:cs="Times New Roman"/>
          <w:sz w:val="24"/>
          <w:szCs w:val="24"/>
          <w:lang w:eastAsia="ru-RU"/>
        </w:rPr>
        <w:br/>
        <w:t xml:space="preserve">- </w:t>
      </w:r>
      <w:r w:rsidR="003E0C8A" w:rsidRPr="009B6506">
        <w:rPr>
          <w:rFonts w:ascii="Times New Roman" w:hAnsi="Times New Roman" w:cs="Times New Roman"/>
          <w:sz w:val="24"/>
          <w:szCs w:val="24"/>
          <w:lang w:eastAsia="ru-RU"/>
        </w:rPr>
        <w:t>учреждать в установленном порядке всероссийские, региональные и местные средства массовой информации, получать и распространять в них информацию</w:t>
      </w:r>
      <w:r w:rsidR="00F24275" w:rsidRPr="009B6506">
        <w:rPr>
          <w:rFonts w:ascii="Times New Roman" w:hAnsi="Times New Roman" w:cs="Times New Roman"/>
          <w:sz w:val="24"/>
          <w:szCs w:val="24"/>
          <w:lang w:eastAsia="ru-RU"/>
        </w:rPr>
        <w:t xml:space="preserve"> о совей работе, в том числе  на родном языке;</w:t>
      </w:r>
      <w:r w:rsidR="00F24275" w:rsidRPr="009B6506">
        <w:rPr>
          <w:rFonts w:ascii="Times New Roman" w:hAnsi="Times New Roman" w:cs="Times New Roman"/>
          <w:sz w:val="24"/>
          <w:szCs w:val="24"/>
          <w:lang w:eastAsia="ru-RU"/>
        </w:rPr>
        <w:br/>
        <w:t xml:space="preserve">- </w:t>
      </w:r>
      <w:r w:rsidR="003E0C8A" w:rsidRPr="009B6506">
        <w:rPr>
          <w:rFonts w:ascii="Times New Roman" w:hAnsi="Times New Roman" w:cs="Times New Roman"/>
          <w:sz w:val="24"/>
          <w:szCs w:val="24"/>
          <w:lang w:eastAsia="ru-RU"/>
        </w:rPr>
        <w:t>принимать участие в деятельности образовательных и научных орг</w:t>
      </w:r>
      <w:r w:rsidR="00F24275" w:rsidRPr="009B6506">
        <w:rPr>
          <w:rFonts w:ascii="Times New Roman" w:hAnsi="Times New Roman" w:cs="Times New Roman"/>
          <w:sz w:val="24"/>
          <w:szCs w:val="24"/>
          <w:lang w:eastAsia="ru-RU"/>
        </w:rPr>
        <w:t>анизаций, учреждений культуры;</w:t>
      </w:r>
      <w:proofErr w:type="gramEnd"/>
      <w:r w:rsidR="00F24275" w:rsidRPr="009B6506">
        <w:rPr>
          <w:rFonts w:ascii="Times New Roman" w:hAnsi="Times New Roman" w:cs="Times New Roman"/>
          <w:sz w:val="24"/>
          <w:szCs w:val="24"/>
          <w:lang w:eastAsia="ru-RU"/>
        </w:rPr>
        <w:br/>
        <w:t xml:space="preserve">- </w:t>
      </w:r>
      <w:r w:rsidR="003E0C8A" w:rsidRPr="009B6506">
        <w:rPr>
          <w:rFonts w:ascii="Times New Roman" w:hAnsi="Times New Roman" w:cs="Times New Roman"/>
          <w:sz w:val="24"/>
          <w:szCs w:val="24"/>
          <w:lang w:eastAsia="ru-RU"/>
        </w:rPr>
        <w:t>приобщаться к национальным культурным ценностям, содействовать сохранению и развитию народных промыслов и ремесел, приумножению исторического и культ</w:t>
      </w:r>
      <w:r w:rsidR="00F24275" w:rsidRPr="009B6506">
        <w:rPr>
          <w:rFonts w:ascii="Times New Roman" w:hAnsi="Times New Roman" w:cs="Times New Roman"/>
          <w:sz w:val="24"/>
          <w:szCs w:val="24"/>
          <w:lang w:eastAsia="ru-RU"/>
        </w:rPr>
        <w:t>урного наследия своего народа;</w:t>
      </w:r>
      <w:r w:rsidR="00F24275" w:rsidRPr="009B6506">
        <w:rPr>
          <w:rFonts w:ascii="Times New Roman" w:hAnsi="Times New Roman" w:cs="Times New Roman"/>
          <w:sz w:val="24"/>
          <w:szCs w:val="24"/>
          <w:lang w:eastAsia="ru-RU"/>
        </w:rPr>
        <w:br/>
        <w:t xml:space="preserve">- </w:t>
      </w:r>
      <w:r w:rsidR="003E0C8A" w:rsidRPr="009B6506">
        <w:rPr>
          <w:rFonts w:ascii="Times New Roman" w:hAnsi="Times New Roman" w:cs="Times New Roman"/>
          <w:sz w:val="24"/>
          <w:szCs w:val="24"/>
          <w:lang w:eastAsia="ru-RU"/>
        </w:rPr>
        <w:t xml:space="preserve">участвовать в культурном сотрудничестве народов, этнических и религиозных общин, </w:t>
      </w:r>
      <w:r w:rsidR="00F24275" w:rsidRPr="009B6506">
        <w:rPr>
          <w:rFonts w:ascii="Times New Roman" w:hAnsi="Times New Roman" w:cs="Times New Roman"/>
          <w:sz w:val="24"/>
          <w:szCs w:val="24"/>
          <w:lang w:eastAsia="ru-RU"/>
        </w:rPr>
        <w:t>отправлять религиозные обряды;</w:t>
      </w:r>
    </w:p>
    <w:p w:rsidR="003E0C8A" w:rsidRPr="009B6506" w:rsidRDefault="00F24275"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lang w:eastAsia="ru-RU"/>
        </w:rPr>
        <w:t xml:space="preserve">- </w:t>
      </w:r>
      <w:r w:rsidR="003E0C8A" w:rsidRPr="009B6506">
        <w:rPr>
          <w:rFonts w:ascii="Times New Roman" w:hAnsi="Times New Roman" w:cs="Times New Roman"/>
          <w:sz w:val="24"/>
          <w:szCs w:val="24"/>
          <w:lang w:eastAsia="ru-RU"/>
        </w:rPr>
        <w:t>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r w:rsidR="003E0C8A" w:rsidRPr="009B6506">
        <w:rPr>
          <w:rFonts w:ascii="Times New Roman" w:hAnsi="Times New Roman" w:cs="Times New Roman"/>
          <w:sz w:val="24"/>
          <w:szCs w:val="24"/>
          <w:lang w:eastAsia="ru-RU"/>
        </w:rPr>
        <w:br/>
      </w:r>
    </w:p>
    <w:p w:rsidR="003E0C8A" w:rsidRPr="009B6506" w:rsidRDefault="003E0C8A" w:rsidP="009B6506">
      <w:pPr>
        <w:pStyle w:val="a3"/>
        <w:ind w:firstLine="708"/>
        <w:jc w:val="both"/>
        <w:rPr>
          <w:rFonts w:ascii="Times New Roman" w:hAnsi="Times New Roman" w:cs="Times New Roman"/>
          <w:sz w:val="24"/>
          <w:szCs w:val="24"/>
        </w:rPr>
      </w:pPr>
      <w:r w:rsidRPr="009B6506">
        <w:rPr>
          <w:rFonts w:ascii="Times New Roman" w:hAnsi="Times New Roman" w:cs="Times New Roman"/>
          <w:sz w:val="24"/>
          <w:szCs w:val="24"/>
        </w:rPr>
        <w:t>Основополагающим требованием к программе национально-культурного развития каждого народа является учет органического единства традиций и новаций, бережное отношение к традициям, обычаям и иным ценностям, а также институтам, отражающим особенности культуры каждого народа и общие ценности Российского государства.</w:t>
      </w:r>
      <w:r w:rsidR="00F24275" w:rsidRPr="009B6506">
        <w:rPr>
          <w:rFonts w:ascii="Times New Roman" w:hAnsi="Times New Roman" w:cs="Times New Roman"/>
          <w:sz w:val="24"/>
          <w:szCs w:val="24"/>
        </w:rPr>
        <w:t xml:space="preserve"> О</w:t>
      </w:r>
      <w:r w:rsidRPr="009B6506">
        <w:rPr>
          <w:rFonts w:ascii="Times New Roman" w:hAnsi="Times New Roman" w:cs="Times New Roman"/>
          <w:sz w:val="24"/>
          <w:szCs w:val="24"/>
        </w:rPr>
        <w:t>беспечить разработку программ и курсов, способствующих воспитанию культуры межнационального общения, ознакомлению детей, молодежи, населения с духовным богатством народов России, и их внедрение в систему дошкольного воспитания, среднего и высшего образования, повышения квалификации кадров, а также в систему обучения в воинских частях и подразделениях.</w:t>
      </w:r>
    </w:p>
    <w:p w:rsidR="003E0C8A" w:rsidRPr="009B6506" w:rsidRDefault="003E0C8A" w:rsidP="009B6506">
      <w:pPr>
        <w:pStyle w:val="a3"/>
        <w:jc w:val="both"/>
        <w:rPr>
          <w:rFonts w:ascii="Times New Roman" w:hAnsi="Times New Roman" w:cs="Times New Roman"/>
          <w:sz w:val="24"/>
          <w:szCs w:val="24"/>
        </w:rPr>
      </w:pPr>
    </w:p>
    <w:p w:rsidR="00687627" w:rsidRPr="009B6506" w:rsidRDefault="00687627"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lastRenderedPageBreak/>
        <w:t>На этом фоне разноплановая, многожанровая культурно-просветительская работа освещение яркой и многообразной жизни народов, населяющих Красноярский край, а также лучших его представителей – мыслителей многонациональной культуры вызывают живой и неподдельный интерес. Сфера национальных вопросов является областью чрезвычайно деликатной и тонкой. Ведь мы все знаем о том, что «чем больше ты узнаёшь о другом народе, тем меньше поводов для подозрительности!» Ибо межкультурное развитие, взаимообогащение культур формирует общегражданскую идентичность, воспитывает у подрастающего поколения любовь к своему Отечеству, в этом и заключается одна из основных задач культурного просветительства.</w:t>
      </w:r>
    </w:p>
    <w:p w:rsidR="00F24275" w:rsidRPr="009B6506" w:rsidRDefault="00F24275" w:rsidP="009B6506">
      <w:pPr>
        <w:pStyle w:val="a3"/>
        <w:jc w:val="both"/>
        <w:rPr>
          <w:rFonts w:ascii="Times New Roman" w:hAnsi="Times New Roman" w:cs="Times New Roman"/>
          <w:sz w:val="24"/>
          <w:szCs w:val="24"/>
        </w:rPr>
      </w:pPr>
    </w:p>
    <w:p w:rsidR="002705E1" w:rsidRPr="009B6506" w:rsidRDefault="002705E1" w:rsidP="009B6506">
      <w:pPr>
        <w:pStyle w:val="a3"/>
        <w:jc w:val="both"/>
        <w:rPr>
          <w:rFonts w:ascii="Times New Roman" w:hAnsi="Times New Roman" w:cs="Times New Roman"/>
          <w:sz w:val="24"/>
          <w:szCs w:val="24"/>
        </w:rPr>
      </w:pPr>
    </w:p>
    <w:p w:rsidR="002705E1" w:rsidRPr="009B6506" w:rsidRDefault="002705E1" w:rsidP="009B6506">
      <w:pPr>
        <w:pStyle w:val="a3"/>
        <w:jc w:val="both"/>
        <w:rPr>
          <w:rFonts w:ascii="Times New Roman" w:hAnsi="Times New Roman" w:cs="Times New Roman"/>
          <w:sz w:val="24"/>
          <w:szCs w:val="24"/>
        </w:rPr>
      </w:pPr>
    </w:p>
    <w:p w:rsidR="002705E1" w:rsidRPr="009B6506" w:rsidRDefault="002705E1" w:rsidP="009B6506">
      <w:pPr>
        <w:pStyle w:val="a3"/>
        <w:jc w:val="both"/>
        <w:rPr>
          <w:rFonts w:ascii="Times New Roman" w:hAnsi="Times New Roman" w:cs="Times New Roman"/>
          <w:sz w:val="24"/>
          <w:szCs w:val="24"/>
        </w:rPr>
      </w:pPr>
    </w:p>
    <w:p w:rsidR="00F24275" w:rsidRPr="009B6506" w:rsidRDefault="00F24275" w:rsidP="00E867AF">
      <w:pPr>
        <w:pStyle w:val="a3"/>
        <w:jc w:val="center"/>
        <w:rPr>
          <w:rFonts w:ascii="Times New Roman" w:hAnsi="Times New Roman" w:cs="Times New Roman"/>
          <w:b/>
          <w:sz w:val="24"/>
          <w:szCs w:val="24"/>
        </w:rPr>
      </w:pPr>
      <w:r w:rsidRPr="009B6506">
        <w:rPr>
          <w:rFonts w:ascii="Times New Roman" w:hAnsi="Times New Roman" w:cs="Times New Roman"/>
          <w:b/>
          <w:sz w:val="24"/>
          <w:szCs w:val="24"/>
        </w:rPr>
        <w:t>Взаимодействие культур</w:t>
      </w:r>
      <w:r w:rsidR="002705E1" w:rsidRPr="009B6506">
        <w:rPr>
          <w:rFonts w:ascii="Times New Roman" w:hAnsi="Times New Roman" w:cs="Times New Roman"/>
          <w:b/>
          <w:sz w:val="24"/>
          <w:szCs w:val="24"/>
        </w:rPr>
        <w:t>: диалог культур</w:t>
      </w:r>
    </w:p>
    <w:p w:rsidR="00F24275" w:rsidRPr="009B6506" w:rsidRDefault="00F24275" w:rsidP="009B6506">
      <w:pPr>
        <w:pStyle w:val="a3"/>
        <w:jc w:val="both"/>
        <w:rPr>
          <w:rFonts w:ascii="Times New Roman" w:hAnsi="Times New Roman" w:cs="Times New Roman"/>
          <w:b/>
          <w:sz w:val="24"/>
          <w:szCs w:val="24"/>
        </w:rPr>
      </w:pPr>
    </w:p>
    <w:p w:rsidR="005E112E" w:rsidRPr="009B6506" w:rsidRDefault="002705E1"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t xml:space="preserve">Вся история человечества - это диалог. Диалог пронизывает всю нашу жизнь. </w:t>
      </w:r>
    </w:p>
    <w:p w:rsidR="002705E1" w:rsidRPr="009B6506" w:rsidRDefault="002705E1" w:rsidP="009B6506">
      <w:pPr>
        <w:pStyle w:val="a3"/>
        <w:jc w:val="both"/>
        <w:rPr>
          <w:rFonts w:ascii="Times New Roman" w:hAnsi="Times New Roman" w:cs="Times New Roman"/>
          <w:sz w:val="24"/>
          <w:szCs w:val="24"/>
        </w:rPr>
      </w:pPr>
      <w:r w:rsidRPr="009B6506">
        <w:rPr>
          <w:rFonts w:ascii="Times New Roman" w:hAnsi="Times New Roman" w:cs="Times New Roman"/>
          <w:sz w:val="24"/>
          <w:szCs w:val="24"/>
        </w:rPr>
        <w:t xml:space="preserve">Он </w:t>
      </w:r>
      <w:r w:rsidRPr="009B6506">
        <w:rPr>
          <w:rStyle w:val="a9"/>
          <w:rFonts w:ascii="Times New Roman" w:hAnsi="Times New Roman" w:cs="Times New Roman"/>
          <w:sz w:val="24"/>
          <w:szCs w:val="24"/>
        </w:rPr>
        <w:t>является</w:t>
      </w:r>
      <w:r w:rsidRPr="009B6506">
        <w:rPr>
          <w:rFonts w:ascii="Times New Roman" w:hAnsi="Times New Roman" w:cs="Times New Roman"/>
          <w:sz w:val="24"/>
          <w:szCs w:val="24"/>
        </w:rPr>
        <w:t xml:space="preserve"> по</w:t>
      </w:r>
      <w:r w:rsidR="005E112E" w:rsidRPr="009B6506">
        <w:rPr>
          <w:rFonts w:ascii="Times New Roman" w:hAnsi="Times New Roman" w:cs="Times New Roman"/>
          <w:sz w:val="24"/>
          <w:szCs w:val="24"/>
        </w:rPr>
        <w:t xml:space="preserve"> </w:t>
      </w:r>
      <w:r w:rsidRPr="009B6506">
        <w:rPr>
          <w:rFonts w:ascii="Times New Roman" w:hAnsi="Times New Roman" w:cs="Times New Roman"/>
          <w:sz w:val="24"/>
          <w:szCs w:val="24"/>
        </w:rPr>
        <w:t xml:space="preserve">своей действительности средством осуществления коммуникационных связей, условие взаимопонимания людей. Взаимодействие культур, их диалог - наиболее благоприятная основа для развития межэтнических, межнациональных отношений. И наоборот, когда в обществе есть межэтническое напряжение и тем более, межэтнические конфликты, то диалог между культурами затруднен, взаимодействие культур может носить ограниченный характер в поле межэтнической напряженности данных народов, носителей данных культур. </w:t>
      </w:r>
      <w:proofErr w:type="gramStart"/>
      <w:r w:rsidRPr="009B6506">
        <w:rPr>
          <w:rFonts w:ascii="Times New Roman" w:hAnsi="Times New Roman" w:cs="Times New Roman"/>
          <w:sz w:val="24"/>
          <w:szCs w:val="24"/>
        </w:rPr>
        <w:t>Процессы взаимодействия культур</w:t>
      </w:r>
      <w:r w:rsidR="005E112E" w:rsidRPr="009B6506">
        <w:rPr>
          <w:rFonts w:ascii="Times New Roman" w:hAnsi="Times New Roman" w:cs="Times New Roman"/>
          <w:sz w:val="24"/>
          <w:szCs w:val="24"/>
        </w:rPr>
        <w:t xml:space="preserve"> </w:t>
      </w:r>
      <w:r w:rsidRPr="009B6506">
        <w:rPr>
          <w:rFonts w:ascii="Times New Roman" w:hAnsi="Times New Roman" w:cs="Times New Roman"/>
          <w:sz w:val="24"/>
          <w:szCs w:val="24"/>
        </w:rPr>
        <w:t xml:space="preserve"> более сложные, чем наивно когда-то считали, что идет простая “перекачка” достижений высокоразвитой культуры в менее развитую, что в свою очередь логично подводило к выводам о взаимодействии культур как источнике прогресса.</w:t>
      </w:r>
      <w:proofErr w:type="gramEnd"/>
      <w:r w:rsidRPr="009B6506">
        <w:rPr>
          <w:rFonts w:ascii="Times New Roman" w:hAnsi="Times New Roman" w:cs="Times New Roman"/>
          <w:sz w:val="24"/>
          <w:szCs w:val="24"/>
        </w:rPr>
        <w:t xml:space="preserve"> </w:t>
      </w:r>
      <w:r w:rsidRPr="009B6506">
        <w:rPr>
          <w:rFonts w:ascii="Times New Roman" w:eastAsia="Times New Roman" w:hAnsi="Times New Roman" w:cs="Times New Roman"/>
          <w:sz w:val="24"/>
          <w:szCs w:val="24"/>
          <w:lang w:eastAsia="ru-RU"/>
        </w:rPr>
        <w:t>Диалог - это всегда развитие, взаимодействие. Это всегда объединение, а не разложение. Диалог - это показатель общей культуры общества. “Диалог не средство, а самоцель. Быть - значит общаться диалогически. Когда диалог кончается, всё кончается. Поэтому, диалог, в сущности, не может и не должен кончаться. Способность одной культуры осваивать достижения другой - один из источников её жизнедеятельности. “Чужая культура только в глазах другой культуры раскрывает себя полнее и глубже</w:t>
      </w:r>
      <w:proofErr w:type="gramStart"/>
      <w:r w:rsidRPr="009B6506">
        <w:rPr>
          <w:rFonts w:ascii="Times New Roman" w:eastAsia="Times New Roman" w:hAnsi="Times New Roman" w:cs="Times New Roman"/>
          <w:sz w:val="24"/>
          <w:szCs w:val="24"/>
          <w:lang w:eastAsia="ru-RU"/>
        </w:rPr>
        <w:t>....</w:t>
      </w:r>
      <w:proofErr w:type="gramEnd"/>
      <w:r w:rsidRPr="009B6506">
        <w:rPr>
          <w:rFonts w:ascii="Times New Roman" w:eastAsia="Times New Roman" w:hAnsi="Times New Roman" w:cs="Times New Roman"/>
          <w:sz w:val="24"/>
          <w:szCs w:val="24"/>
          <w:lang w:eastAsia="ru-RU"/>
        </w:rPr>
        <w:t>Один смысл раскрывает свои глубины, встретившись и соприкоснувшись с другим, чужим смыслом..., между ними начинается как бы диалог, который преодолевает замкнутость и односторонность этих смыслов, этих культур...</w:t>
      </w:r>
      <w:r w:rsidR="005E112E" w:rsidRPr="009B6506">
        <w:rPr>
          <w:rFonts w:ascii="Times New Roman" w:eastAsia="Times New Roman" w:hAnsi="Times New Roman" w:cs="Times New Roman"/>
          <w:sz w:val="24"/>
          <w:szCs w:val="24"/>
          <w:lang w:eastAsia="ru-RU"/>
        </w:rPr>
        <w:t xml:space="preserve"> </w:t>
      </w:r>
      <w:r w:rsidRPr="009B6506">
        <w:rPr>
          <w:rFonts w:ascii="Times New Roman" w:eastAsia="Times New Roman" w:hAnsi="Times New Roman" w:cs="Times New Roman"/>
          <w:sz w:val="24"/>
          <w:szCs w:val="24"/>
          <w:lang w:eastAsia="ru-RU"/>
        </w:rPr>
        <w:t xml:space="preserve">При такой диалогической встрече двух культур они не сливаются и не смешиваются, но они взаимно обогащаются”. Подражание чужой культуре или полное неприятие её должны уступить место диалогу. Для </w:t>
      </w:r>
      <w:proofErr w:type="gramStart"/>
      <w:r w:rsidRPr="009B6506">
        <w:rPr>
          <w:rFonts w:ascii="Times New Roman" w:eastAsia="Times New Roman" w:hAnsi="Times New Roman" w:cs="Times New Roman"/>
          <w:sz w:val="24"/>
          <w:szCs w:val="24"/>
          <w:lang w:eastAsia="ru-RU"/>
        </w:rPr>
        <w:t>обоих</w:t>
      </w:r>
      <w:proofErr w:type="gramEnd"/>
      <w:r w:rsidRPr="009B6506">
        <w:rPr>
          <w:rFonts w:ascii="Times New Roman" w:eastAsia="Times New Roman" w:hAnsi="Times New Roman" w:cs="Times New Roman"/>
          <w:sz w:val="24"/>
          <w:szCs w:val="24"/>
          <w:lang w:eastAsia="ru-RU"/>
        </w:rPr>
        <w:t xml:space="preserve"> сторон диалог двух культур может быть плодотворным. ”Мы ставим чужой культуре новые вопросы, каких она сама себе не ставила, мы ищем у неё ответа, на эти наши вопросы; и чужая культура отвечает нам, открывая перед нами новые свои стороны, новые смысловые глубины”. Нет единой мировой культуры, но есть единство всех человеческих культур, обеспечивающее “сложное единство всего человечества”- гуманистическое начало. Влияние одной культуры на другую реализуется только в том случае, если существуют необходимые условия для такого влияния. Диалог двух культур возможен только при определенном сближении их культурных кодов, наличии или возникновении общей ментальности. Диалог культур - это проникновение в систему ценностей той или иной культуры, уважение к ним, преодоление стереотипов, синтез самобытного и инонационального, ведущий к взаимообогащению и вхождению в мировой культурный контекст. В диалоге культур важно увидеть общечеловеческие ценности взаимодействующих культур. Одним из главных объективных противоречий, свойственных культурам всех народов мира. Поэтому необходимость диалога культур является условием самосохранения человечества. А формирование духовного единства есть результат диалога современных культур. Обмен духовными ценностями, знакомство с достижениями культуры других народов обогащает личность. Взаимодействие культур происходит и на уровне межличностного общения, так как в ощущении реализуются общезначимые ценности культур. Межличностное </w:t>
      </w:r>
      <w:r w:rsidRPr="009B6506">
        <w:rPr>
          <w:rFonts w:ascii="Times New Roman" w:eastAsia="Times New Roman" w:hAnsi="Times New Roman" w:cs="Times New Roman"/>
          <w:sz w:val="24"/>
          <w:szCs w:val="24"/>
          <w:lang w:eastAsia="ru-RU"/>
        </w:rPr>
        <w:lastRenderedPageBreak/>
        <w:t xml:space="preserve">общение, расширяя источники социальной и культурной информации, тем самым может выступить важным фактором в преодолении стерео типизированного мышления и этим способствует взаимообогащению духовного облика людей. Чем более развита национальная культура, тем более она способна к включению в сферу духовного общения ценности культуры различных наций и тем большие возможности она представляет для духовного обогащения личности. Характер восприятия зависит как от содержания ценностей культуры, так и от комплекса индивидуально-личностных особенностей воспринимающего. Восприятие ценностей культуры осуществляется на основе сравнения прежнего опыта и нового. Чувства стимулируют понимание или препятствуют пониманию, устанавливают его границы. Восприятие инонационального осуществляется посредством сравнения элемента культуры другой нации </w:t>
      </w:r>
      <w:proofErr w:type="gramStart"/>
      <w:r w:rsidRPr="009B6506">
        <w:rPr>
          <w:rFonts w:ascii="Times New Roman" w:eastAsia="Times New Roman" w:hAnsi="Times New Roman" w:cs="Times New Roman"/>
          <w:sz w:val="24"/>
          <w:szCs w:val="24"/>
          <w:lang w:eastAsia="ru-RU"/>
        </w:rPr>
        <w:t>с</w:t>
      </w:r>
      <w:proofErr w:type="gramEnd"/>
      <w:r w:rsidRPr="009B6506">
        <w:rPr>
          <w:rFonts w:ascii="Times New Roman" w:eastAsia="Times New Roman" w:hAnsi="Times New Roman" w:cs="Times New Roman"/>
          <w:sz w:val="24"/>
          <w:szCs w:val="24"/>
          <w:lang w:eastAsia="ru-RU"/>
        </w:rPr>
        <w:t xml:space="preserve"> аналогичным в собственной национальной культуре. </w:t>
      </w:r>
      <w:r w:rsidR="005E112E" w:rsidRPr="009B6506">
        <w:rPr>
          <w:rFonts w:ascii="Times New Roman" w:eastAsia="Times New Roman" w:hAnsi="Times New Roman" w:cs="Times New Roman"/>
          <w:sz w:val="24"/>
          <w:szCs w:val="24"/>
          <w:lang w:eastAsia="ru-RU"/>
        </w:rPr>
        <w:t>Сравнение</w:t>
      </w:r>
      <w:r w:rsidRPr="009B6506">
        <w:rPr>
          <w:rFonts w:ascii="Times New Roman" w:eastAsia="Times New Roman" w:hAnsi="Times New Roman" w:cs="Times New Roman"/>
          <w:sz w:val="24"/>
          <w:szCs w:val="24"/>
          <w:lang w:eastAsia="ru-RU"/>
        </w:rPr>
        <w:t xml:space="preserve"> - есть основа всякого понимания и всякого мышления. Чужая культура усваивается только в процессе какой-либо деятельности практической, учебной или иной. Познание духовной культуры другой нации предполагает эмоционально-интеллектуальную активность субъекта восприятия, систематичности накопления знаний о содержании инонациональных культурных ценностей. </w:t>
      </w:r>
    </w:p>
    <w:p w:rsidR="00F24275" w:rsidRPr="009B6506" w:rsidRDefault="00F24275" w:rsidP="009B6506">
      <w:pPr>
        <w:pStyle w:val="a3"/>
        <w:jc w:val="both"/>
        <w:rPr>
          <w:rFonts w:ascii="Times New Roman" w:hAnsi="Times New Roman" w:cs="Times New Roman"/>
          <w:b/>
          <w:sz w:val="24"/>
          <w:szCs w:val="24"/>
        </w:rPr>
      </w:pPr>
    </w:p>
    <w:p w:rsidR="00F24275" w:rsidRPr="009B6506" w:rsidRDefault="00F24275" w:rsidP="009B6506">
      <w:pPr>
        <w:pStyle w:val="a3"/>
        <w:jc w:val="both"/>
        <w:rPr>
          <w:rFonts w:ascii="Times New Roman" w:hAnsi="Times New Roman" w:cs="Times New Roman"/>
          <w:b/>
          <w:sz w:val="24"/>
          <w:szCs w:val="24"/>
        </w:rPr>
      </w:pPr>
    </w:p>
    <w:p w:rsidR="00F24275" w:rsidRPr="009B6506" w:rsidRDefault="00F24275" w:rsidP="009B6506">
      <w:pPr>
        <w:pStyle w:val="a3"/>
        <w:jc w:val="both"/>
        <w:rPr>
          <w:rFonts w:ascii="Times New Roman" w:hAnsi="Times New Roman" w:cs="Times New Roman"/>
          <w:b/>
          <w:sz w:val="24"/>
          <w:szCs w:val="24"/>
        </w:rPr>
      </w:pPr>
    </w:p>
    <w:p w:rsidR="00F24275" w:rsidRPr="009B6506" w:rsidRDefault="00F24275" w:rsidP="009B6506">
      <w:pPr>
        <w:pStyle w:val="a3"/>
        <w:jc w:val="both"/>
        <w:rPr>
          <w:rFonts w:ascii="Times New Roman" w:hAnsi="Times New Roman" w:cs="Times New Roman"/>
          <w:b/>
          <w:sz w:val="24"/>
          <w:szCs w:val="24"/>
        </w:rPr>
      </w:pPr>
    </w:p>
    <w:p w:rsidR="00F24275" w:rsidRPr="009B6506" w:rsidRDefault="00F24275" w:rsidP="009B6506">
      <w:pPr>
        <w:pStyle w:val="a3"/>
        <w:jc w:val="both"/>
        <w:rPr>
          <w:rFonts w:ascii="Times New Roman" w:hAnsi="Times New Roman" w:cs="Times New Roman"/>
          <w:b/>
          <w:sz w:val="24"/>
          <w:szCs w:val="24"/>
        </w:rPr>
      </w:pPr>
    </w:p>
    <w:p w:rsidR="00F24275" w:rsidRPr="009B6506" w:rsidRDefault="00F24275" w:rsidP="009B6506">
      <w:pPr>
        <w:pStyle w:val="a3"/>
        <w:jc w:val="both"/>
        <w:rPr>
          <w:rFonts w:ascii="Times New Roman" w:hAnsi="Times New Roman" w:cs="Times New Roman"/>
          <w:b/>
          <w:sz w:val="24"/>
          <w:szCs w:val="24"/>
        </w:rPr>
      </w:pPr>
    </w:p>
    <w:p w:rsidR="00687627" w:rsidRPr="009B6506" w:rsidRDefault="00687627" w:rsidP="009B6506">
      <w:pPr>
        <w:pStyle w:val="a3"/>
        <w:jc w:val="both"/>
        <w:rPr>
          <w:rFonts w:ascii="Times New Roman" w:hAnsi="Times New Roman" w:cs="Times New Roman"/>
          <w:b/>
          <w:sz w:val="24"/>
          <w:szCs w:val="24"/>
        </w:rPr>
      </w:pPr>
    </w:p>
    <w:p w:rsidR="00687627" w:rsidRPr="009B6506" w:rsidRDefault="00687627" w:rsidP="00E867AF">
      <w:pPr>
        <w:pStyle w:val="a3"/>
        <w:jc w:val="center"/>
        <w:rPr>
          <w:rFonts w:ascii="Times New Roman" w:hAnsi="Times New Roman" w:cs="Times New Roman"/>
          <w:sz w:val="24"/>
          <w:szCs w:val="24"/>
        </w:rPr>
      </w:pPr>
    </w:p>
    <w:p w:rsidR="00C15FFE" w:rsidRPr="009B6506" w:rsidRDefault="00C15FFE" w:rsidP="00E867AF">
      <w:pPr>
        <w:tabs>
          <w:tab w:val="center" w:pos="4677"/>
        </w:tabs>
        <w:spacing w:after="0" w:line="240" w:lineRule="auto"/>
        <w:jc w:val="center"/>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Методические  рекомендации</w:t>
      </w:r>
    </w:p>
    <w:p w:rsidR="00C15FFE" w:rsidRPr="009B6506" w:rsidRDefault="00C15FFE" w:rsidP="00E867AF">
      <w:pPr>
        <w:spacing w:after="0" w:line="240" w:lineRule="auto"/>
        <w:jc w:val="center"/>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по  созданию национального клуба (центра)</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ind w:firstLine="708"/>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Национальный клуб (центр)  создаётся  для людей разных национальностей, которые хотят собираться вместе для общения, изучать свой язык,  традиции обряды - сохранять  и  распространять свою культуру, передавать её своим детям, внукам.</w:t>
      </w:r>
    </w:p>
    <w:p w:rsidR="00C15FFE" w:rsidRPr="009B6506" w:rsidRDefault="00C15FFE" w:rsidP="009B6506">
      <w:pPr>
        <w:spacing w:after="0" w:line="240" w:lineRule="auto"/>
        <w:ind w:firstLine="708"/>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Такой национальный клуб должен стать местом, на базе которого могут создаваться языковые школы, любительские объединения, национальные творческие коллективы, студии, кружки, секции и т.д.</w:t>
      </w:r>
    </w:p>
    <w:p w:rsidR="00C15FFE" w:rsidRPr="009B6506" w:rsidRDefault="00C15FFE" w:rsidP="009B6506">
      <w:pPr>
        <w:spacing w:after="0" w:line="240" w:lineRule="auto"/>
        <w:ind w:firstLine="708"/>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Для того  чтобы  создать такой клуб необходимо провести ряд организационных  мероприятий:</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во-первых, необходимо выявить целевую аудиторию, т.е. для кого создаётся  клуб, для чего надо провести мониторинг – анализ потенциальных участников клуба – это можно сделать через </w:t>
      </w:r>
      <w:r w:rsidRPr="009B6506">
        <w:rPr>
          <w:rFonts w:ascii="Times New Roman" w:eastAsia="Times New Roman" w:hAnsi="Times New Roman" w:cs="Times New Roman"/>
          <w:b/>
          <w:sz w:val="24"/>
          <w:szCs w:val="24"/>
          <w:lang w:eastAsia="ru-RU"/>
        </w:rPr>
        <w:t>записи в  книге</w:t>
      </w:r>
      <w:r w:rsidRPr="009B6506">
        <w:rPr>
          <w:rFonts w:ascii="Times New Roman" w:eastAsia="Times New Roman" w:hAnsi="Times New Roman" w:cs="Times New Roman"/>
          <w:sz w:val="24"/>
          <w:szCs w:val="24"/>
          <w:lang w:eastAsia="ru-RU"/>
        </w:rPr>
        <w:t xml:space="preserve">, которую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нужно подготовить заранее, или </w:t>
      </w:r>
      <w:r w:rsidRPr="009B6506">
        <w:rPr>
          <w:rFonts w:ascii="Times New Roman" w:eastAsia="Times New Roman" w:hAnsi="Times New Roman" w:cs="Times New Roman"/>
          <w:b/>
          <w:sz w:val="24"/>
          <w:szCs w:val="24"/>
          <w:lang w:eastAsia="ru-RU"/>
        </w:rPr>
        <w:t>анкеты</w:t>
      </w:r>
      <w:r w:rsidRPr="009B6506">
        <w:rPr>
          <w:rFonts w:ascii="Times New Roman" w:eastAsia="Times New Roman" w:hAnsi="Times New Roman" w:cs="Times New Roman"/>
          <w:sz w:val="24"/>
          <w:szCs w:val="24"/>
          <w:lang w:eastAsia="ru-RU"/>
        </w:rPr>
        <w:t xml:space="preserve">, </w:t>
      </w:r>
      <w:r w:rsidRPr="009B6506">
        <w:rPr>
          <w:rFonts w:ascii="Times New Roman" w:eastAsia="Times New Roman" w:hAnsi="Times New Roman" w:cs="Times New Roman"/>
          <w:i/>
          <w:sz w:val="24"/>
          <w:szCs w:val="24"/>
          <w:lang w:eastAsia="ru-RU"/>
        </w:rPr>
        <w:t>приложение № 1</w:t>
      </w:r>
      <w:r w:rsidRPr="009B6506">
        <w:rPr>
          <w:rFonts w:ascii="Times New Roman" w:eastAsia="Times New Roman" w:hAnsi="Times New Roman" w:cs="Times New Roman"/>
          <w:sz w:val="24"/>
          <w:szCs w:val="24"/>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во – вторых, </w:t>
      </w:r>
      <w:proofErr w:type="gramStart"/>
      <w:r w:rsidRPr="009B6506">
        <w:rPr>
          <w:rFonts w:ascii="Times New Roman" w:eastAsia="Times New Roman" w:hAnsi="Times New Roman" w:cs="Times New Roman"/>
          <w:sz w:val="24"/>
          <w:szCs w:val="24"/>
          <w:lang w:eastAsia="ru-RU"/>
        </w:rPr>
        <w:t>согласно анкетирования</w:t>
      </w:r>
      <w:proofErr w:type="gramEnd"/>
      <w:r w:rsidRPr="009B6506">
        <w:rPr>
          <w:rFonts w:ascii="Times New Roman" w:eastAsia="Times New Roman" w:hAnsi="Times New Roman" w:cs="Times New Roman"/>
          <w:sz w:val="24"/>
          <w:szCs w:val="24"/>
          <w:lang w:eastAsia="ru-RU"/>
        </w:rPr>
        <w:t xml:space="preserve">,  необходимо создать базу данных, в которой будет информация о том, какие народы проживают  в вашем поселении, их вероисповедание, их интересы, пол, возраст и т.д. Из этой информации в создаваемом клубе появиться возможность более точно определить его цели и задачи, понять каким он должен быть, чем  будет заниматься. </w:t>
      </w:r>
    </w:p>
    <w:p w:rsidR="00C15FFE" w:rsidRPr="009B6506" w:rsidRDefault="00C15FFE" w:rsidP="009B6506">
      <w:pPr>
        <w:spacing w:after="0" w:line="240" w:lineRule="auto"/>
        <w:ind w:firstLine="708"/>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Далее, можно уже проводить организационные собрания по секциям (национальностям), на которых  выявятся  наиболее  активные люди, которых надо выбрать в актив национальной секции; будут выслушаны предложения и пожелания о том, каким видит  этот клуб данная национальная аудитория, из чего уже можно будет составлять план работы  секции.</w:t>
      </w:r>
    </w:p>
    <w:p w:rsidR="00C15FFE" w:rsidRPr="009B6506" w:rsidRDefault="00C15FFE" w:rsidP="009B6506">
      <w:pPr>
        <w:spacing w:after="0" w:line="240" w:lineRule="auto"/>
        <w:ind w:firstLine="708"/>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Следующим шагом в создании клуба должно стать собрание всех активистов разных народов и народностей, выбранных по национальным секциям. На этом собрании необходимо будет выбрать правление, в которое должны войти люди с правом решающего голоса  от каждой национальности – секции. Создавшееся уже правление выбирает себе Председателя.  Далее назначаются дни и часы, по которым  будут собираться  члены правления клуба для </w:t>
      </w:r>
      <w:r w:rsidRPr="009B6506">
        <w:rPr>
          <w:rFonts w:ascii="Times New Roman" w:eastAsia="Times New Roman" w:hAnsi="Times New Roman" w:cs="Times New Roman"/>
          <w:sz w:val="24"/>
          <w:szCs w:val="24"/>
          <w:lang w:eastAsia="ru-RU"/>
        </w:rPr>
        <w:lastRenderedPageBreak/>
        <w:t xml:space="preserve">решения тех или иных вопросов. На первом же  заседании  правления клуба прописывается или утверждается уже прописанный  Устав клуба или его Положение.  Здесь же выбираются по направлениям работы ответственные лица из числа членов правления, например: казначей, ответственные за организационные вопросы (собрания, отчеты, выборы…), за культурно-массовую работу, спортивную работу, за работу с ветеранами, за работу с детьми, с молодёжью и т.д. Кроме того, составляется план работы на год, принимается решение о членстве в клубе: будет ли оно платным или бесплатным. Если члены клуба должны будут вносить какие-то взносы, то, по сколько рублей, в какие сроки. Взносы, как правило, собираются один раз в год, полугодие квартал – как решит Правление.  </w:t>
      </w:r>
    </w:p>
    <w:p w:rsidR="00C15FFE" w:rsidRPr="009B6506" w:rsidRDefault="00C15FFE" w:rsidP="009B6506">
      <w:pPr>
        <w:spacing w:after="0" w:line="240" w:lineRule="auto"/>
        <w:ind w:firstLine="708"/>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w:t>
      </w:r>
    </w:p>
    <w:p w:rsidR="00C15FFE" w:rsidRPr="009B6506" w:rsidRDefault="00C15FFE" w:rsidP="00E867AF">
      <w:pPr>
        <w:spacing w:after="0" w:line="240" w:lineRule="auto"/>
        <w:jc w:val="center"/>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Примерное ПОЛОЖЕНИЕ Клуба (Центра)</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ind w:firstLine="708"/>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Национальный клуб (центр) по интересам является добровольным объединением людей разных национальностей. Задача клуба – объединение и укрепление дружественных отношений между народами различных национальностей, создание условий для межкультурного общения, воспитание толерантности. Создание условий для сохранения, распространения и творческого развития культуры разных народов. Для координации действий и более эффективной работы создаётся совет национальностей  клуба (центра), который выбирает руководителя (председателя) клуба (центра). После чего руководитель клуба (центра) приступает к работе по планированию своей работы и работы клуба в целом:</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подбирает, готовит материалы для национальных программ,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прописывает долгосрочные программы, проекты, которые составляются с учетом  национальных интересов и запросов населения.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Затем  руководитель клуба (центра) выносит их на обсуждение  в Совет национальностей клуба.</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В свою очередь совет национальностей, в который входят председатели каждого национального клуба, разрабатывает:</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тематические циклы программ и годовые планы-графики работы,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создаёт схему взаимодействия между национальными клубами разных народов, администрацией района, города, села, другими заинтересованными организациями и партнёрами. </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E867AF">
      <w:pPr>
        <w:spacing w:after="0" w:line="240" w:lineRule="auto"/>
        <w:jc w:val="center"/>
        <w:rPr>
          <w:rFonts w:ascii="Times New Roman" w:eastAsia="Times New Roman" w:hAnsi="Times New Roman" w:cs="Times New Roman"/>
          <w:b/>
          <w:i/>
          <w:sz w:val="24"/>
          <w:szCs w:val="24"/>
          <w:lang w:eastAsia="ru-RU"/>
        </w:rPr>
      </w:pPr>
      <w:r w:rsidRPr="009B6506">
        <w:rPr>
          <w:rFonts w:ascii="Times New Roman" w:eastAsia="Times New Roman" w:hAnsi="Times New Roman" w:cs="Times New Roman"/>
          <w:b/>
          <w:i/>
          <w:sz w:val="24"/>
          <w:szCs w:val="24"/>
          <w:lang w:eastAsia="ru-RU"/>
        </w:rPr>
        <w:t>Примерные  ЦЕЛИ и ЗАДАЧИ  межнационального клуба:</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tabs>
          <w:tab w:val="left" w:pos="225"/>
          <w:tab w:val="center" w:pos="4677"/>
        </w:tabs>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w:t>
      </w:r>
      <w:r w:rsidRPr="009B6506">
        <w:rPr>
          <w:rFonts w:ascii="Times New Roman" w:eastAsia="Times New Roman" w:hAnsi="Times New Roman" w:cs="Times New Roman"/>
          <w:sz w:val="24"/>
          <w:szCs w:val="24"/>
          <w:lang w:eastAsia="ru-RU"/>
        </w:rPr>
        <w:tab/>
        <w:t>МЕЖНАЦИОНАЛЬНЫЙ КЛУБ</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ind w:firstLine="708"/>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Существование в крае межнационального культурного центра  - одно из серьезных достижений по созданию нормального межнационального климата. В связи с тем, что в городах и поселках края, проживают люди разных национальностей, этнических групп, переплетение национальных культур повлияло на создание межнационального клуба.  Именно на местах следует просвещать и приобщать людей к своей культуре. Это еще более усилит значимость краевого центра межнациональных культур.</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36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w:t>
      </w:r>
      <w:r w:rsidRPr="009B6506">
        <w:rPr>
          <w:rFonts w:ascii="Times New Roman" w:eastAsia="Times New Roman" w:hAnsi="Times New Roman" w:cs="Times New Roman"/>
          <w:b/>
          <w:bCs/>
          <w:sz w:val="24"/>
          <w:szCs w:val="24"/>
          <w:lang w:eastAsia="ru-RU"/>
        </w:rPr>
        <w:t>Основные цели деятельности Центра:</w:t>
      </w:r>
      <w:r w:rsidRPr="009B6506">
        <w:rPr>
          <w:rFonts w:ascii="Times New Roman" w:eastAsia="Times New Roman" w:hAnsi="Times New Roman" w:cs="Times New Roman"/>
          <w:sz w:val="24"/>
          <w:szCs w:val="24"/>
          <w:lang w:eastAsia="ru-RU"/>
        </w:rPr>
        <w:t xml:space="preserve"> </w:t>
      </w:r>
    </w:p>
    <w:p w:rsidR="00C15FFE" w:rsidRPr="009B6506" w:rsidRDefault="00C15FFE" w:rsidP="009B6506">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9B6506">
        <w:rPr>
          <w:rFonts w:ascii="Times New Roman" w:eastAsia="Times New Roman" w:hAnsi="Times New Roman" w:cs="Times New Roman"/>
          <w:color w:val="000000"/>
          <w:sz w:val="24"/>
          <w:szCs w:val="24"/>
          <w:lang w:eastAsia="ru-RU"/>
        </w:rPr>
        <w:t>сохранение и поддержание благоприятного межнационального климата в районе</w:t>
      </w:r>
    </w:p>
    <w:p w:rsidR="00C15FFE" w:rsidRPr="009B6506" w:rsidRDefault="00C15FFE" w:rsidP="009B6506">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9B6506">
        <w:rPr>
          <w:rFonts w:ascii="Times New Roman" w:eastAsia="Times New Roman" w:hAnsi="Times New Roman" w:cs="Times New Roman"/>
          <w:color w:val="000000"/>
          <w:sz w:val="24"/>
          <w:szCs w:val="24"/>
          <w:lang w:eastAsia="ru-RU"/>
        </w:rPr>
        <w:t xml:space="preserve">формирование толерантного отношения этнического большинства к культуре малых народов; </w:t>
      </w:r>
    </w:p>
    <w:p w:rsidR="00C15FFE" w:rsidRPr="009B6506" w:rsidRDefault="00C15FFE" w:rsidP="009B6506">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9B6506">
        <w:rPr>
          <w:rFonts w:ascii="Times New Roman" w:eastAsia="Times New Roman" w:hAnsi="Times New Roman" w:cs="Times New Roman"/>
          <w:color w:val="000000"/>
          <w:sz w:val="24"/>
          <w:szCs w:val="24"/>
          <w:lang w:eastAsia="ru-RU"/>
        </w:rPr>
        <w:t xml:space="preserve">создание условий по сохранению этнокультурной среды обитания малочисленных коренных и коренных народов, содействие реализации их языковых прав. </w:t>
      </w:r>
    </w:p>
    <w:p w:rsidR="00C15FFE" w:rsidRPr="009B6506" w:rsidRDefault="00C15FFE" w:rsidP="009B6506">
      <w:pPr>
        <w:spacing w:after="0" w:line="240" w:lineRule="auto"/>
        <w:ind w:firstLine="360"/>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МНЦ (клуб) активно взаимодействует с национально-культурными обществами в сфере создания совместных этнокультурных проектов с целью стимулирования творческого </w:t>
      </w:r>
      <w:r w:rsidRPr="009B6506">
        <w:rPr>
          <w:rFonts w:ascii="Times New Roman" w:eastAsia="Times New Roman" w:hAnsi="Times New Roman" w:cs="Times New Roman"/>
          <w:sz w:val="24"/>
          <w:szCs w:val="24"/>
          <w:lang w:eastAsia="ru-RU"/>
        </w:rPr>
        <w:lastRenderedPageBreak/>
        <w:t xml:space="preserve">потенциала обществ и привлечения средств и расширения их деятельности в области формирования диалога этнокультур, сохранения языка и неразрывно связанные с ним культуры. </w:t>
      </w:r>
      <w:r w:rsidRPr="009B6506">
        <w:rPr>
          <w:rFonts w:ascii="Times New Roman" w:eastAsia="Times New Roman" w:hAnsi="Times New Roman" w:cs="Times New Roman"/>
          <w:sz w:val="24"/>
          <w:szCs w:val="24"/>
          <w:lang w:eastAsia="ru-RU"/>
        </w:rPr>
        <w:br/>
        <w:t>Главными задачами деятельности Межнационального Центра национальных культур являются:</w:t>
      </w:r>
    </w:p>
    <w:p w:rsidR="00C15FFE" w:rsidRPr="009B6506" w:rsidRDefault="00C15FFE" w:rsidP="009B6506">
      <w:pPr>
        <w:numPr>
          <w:ilvl w:val="0"/>
          <w:numId w:val="4"/>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внедрение и совершенствование перспективных форм национально-культурной деятельности, как инструмента сохранения и развития этнокультур в крае</w:t>
      </w:r>
    </w:p>
    <w:p w:rsidR="00C15FFE" w:rsidRPr="009B6506" w:rsidRDefault="00C15FFE" w:rsidP="009B6506">
      <w:pPr>
        <w:numPr>
          <w:ilvl w:val="0"/>
          <w:numId w:val="4"/>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формирование этнокультурной среды и развитие комплексного представления о традициях и культуре населения, включение в этот процесс детей и молодёжи, оказание информационной, методической, организационной помощи районам края, установление творческих контактов для межнационального сотрудничества по всей территории Российской Федерации и за её пределами.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Цели и задачи: - объединение всех народов города,</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 гармонизация межнациональных отношений</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 достижение межнационального согласия,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 поддержание их связей с исторической родиной,</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 изучение культурных традиций разных народов,</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 знакомство с историей, литературой, обычаями,</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традициями и культурой разных народов,</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 изучение родной культуры, языка,</w:t>
      </w:r>
    </w:p>
    <w:p w:rsidR="00C15FFE" w:rsidRPr="009B6506" w:rsidRDefault="00C15FFE" w:rsidP="009B6506">
      <w:pPr>
        <w:spacing w:after="0" w:line="240" w:lineRule="auto"/>
        <w:ind w:firstLine="708"/>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МНЦ (клуб) осуществляет свою деятельность через организацию и проведение национальных и межнациональных праздников, творческих вечеров, семинаров, лекториев, курсов, национальных языковых школ и т.д. Перечисленные формы осуществляются на родных языках. Учреждение,  ничего искусственно не создавая, формирует оптимальные условия для реализации культурных инициатив национальной общественности и содействует формированию наиболее демократичных отношений в сфере этнокультурной политики между государственными структурами и неправительственными национально-культурными общественными организациями.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Центр национальных культур оказывает организационную, консультационную, методическую, информационную и практическую помощь Председателям национальных обществ (секциям).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ind w:firstLine="708"/>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В структуру Центра национальных культур может быть введен Центр развития традиционных национальных ремесел, который объединит людей, увлеченных идеей развития ремесленных традиций, и мастеров декоративно-прикладного искусства. Центр традиционных ремесел может развивать следующие виды декоративно-прикладного творчества:</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текстильное творчество (ткачество, вышивка, создание костюма, народная и авторская кукла);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обработка дерева (резьба и роспись по дереву, художественная обработка бересты, изготовление лодок, плотницкое мастерство, макетирование исторических сооружений);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обработка камня (ювелирные изделия, скульптура, «каменная живопись»);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керамика (народная и авторская игрушка из глины и фарфора, гончарные изделия, литье, скульптура);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резьба по кости;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изделия из кожи (украшения, аксессуары, изделия быта);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кузнечное ремесло и т.д. </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Default="00C15FFE" w:rsidP="009B6506">
      <w:pPr>
        <w:spacing w:after="0" w:line="240" w:lineRule="auto"/>
        <w:jc w:val="both"/>
        <w:rPr>
          <w:rFonts w:ascii="Times New Roman" w:eastAsia="Times New Roman" w:hAnsi="Times New Roman" w:cs="Times New Roman"/>
          <w:b/>
          <w:sz w:val="24"/>
          <w:szCs w:val="24"/>
          <w:lang w:eastAsia="ru-RU"/>
        </w:rPr>
      </w:pPr>
    </w:p>
    <w:p w:rsidR="00A232B5" w:rsidRDefault="00A232B5" w:rsidP="009B6506">
      <w:pPr>
        <w:spacing w:after="0" w:line="240" w:lineRule="auto"/>
        <w:jc w:val="both"/>
        <w:rPr>
          <w:rFonts w:ascii="Times New Roman" w:eastAsia="Times New Roman" w:hAnsi="Times New Roman" w:cs="Times New Roman"/>
          <w:b/>
          <w:sz w:val="24"/>
          <w:szCs w:val="24"/>
          <w:lang w:eastAsia="ru-RU"/>
        </w:rPr>
      </w:pPr>
    </w:p>
    <w:p w:rsidR="00A232B5" w:rsidRDefault="00A232B5" w:rsidP="009B6506">
      <w:pPr>
        <w:spacing w:after="0" w:line="240" w:lineRule="auto"/>
        <w:jc w:val="both"/>
        <w:rPr>
          <w:rFonts w:ascii="Times New Roman" w:eastAsia="Times New Roman" w:hAnsi="Times New Roman" w:cs="Times New Roman"/>
          <w:b/>
          <w:sz w:val="24"/>
          <w:szCs w:val="24"/>
          <w:lang w:eastAsia="ru-RU"/>
        </w:rPr>
      </w:pPr>
    </w:p>
    <w:p w:rsidR="00A232B5" w:rsidRPr="009B6506" w:rsidRDefault="00A232B5"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E867AF">
      <w:pPr>
        <w:keepNext/>
        <w:spacing w:after="0" w:line="240" w:lineRule="auto"/>
        <w:jc w:val="center"/>
        <w:outlineLvl w:val="0"/>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lastRenderedPageBreak/>
        <w:t xml:space="preserve">Положение о Красноярском </w:t>
      </w:r>
      <w:proofErr w:type="gramStart"/>
      <w:r w:rsidRPr="009B6506">
        <w:rPr>
          <w:rFonts w:ascii="Times New Roman" w:eastAsia="Times New Roman" w:hAnsi="Times New Roman" w:cs="Times New Roman"/>
          <w:b/>
          <w:sz w:val="24"/>
          <w:szCs w:val="24"/>
          <w:lang w:eastAsia="ru-RU"/>
        </w:rPr>
        <w:t>краевом</w:t>
      </w:r>
      <w:proofErr w:type="gramEnd"/>
    </w:p>
    <w:p w:rsidR="00C15FFE" w:rsidRPr="009B6506" w:rsidRDefault="00C15FFE" w:rsidP="00E867AF">
      <w:pPr>
        <w:spacing w:after="0" w:line="240" w:lineRule="auto"/>
        <w:jc w:val="center"/>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 xml:space="preserve">методическом </w:t>
      </w:r>
      <w:proofErr w:type="gramStart"/>
      <w:r w:rsidRPr="009B6506">
        <w:rPr>
          <w:rFonts w:ascii="Times New Roman" w:eastAsia="Times New Roman" w:hAnsi="Times New Roman" w:cs="Times New Roman"/>
          <w:b/>
          <w:sz w:val="24"/>
          <w:szCs w:val="24"/>
          <w:lang w:eastAsia="ru-RU"/>
        </w:rPr>
        <w:t>центре</w:t>
      </w:r>
      <w:proofErr w:type="gramEnd"/>
      <w:r w:rsidRPr="009B6506">
        <w:rPr>
          <w:rFonts w:ascii="Times New Roman" w:eastAsia="Times New Roman" w:hAnsi="Times New Roman" w:cs="Times New Roman"/>
          <w:b/>
          <w:sz w:val="24"/>
          <w:szCs w:val="24"/>
          <w:lang w:eastAsia="ru-RU"/>
        </w:rPr>
        <w:t xml:space="preserve"> по работе</w:t>
      </w:r>
    </w:p>
    <w:p w:rsidR="00C15FFE" w:rsidRPr="009B6506" w:rsidRDefault="00C15FFE" w:rsidP="00E867AF">
      <w:pPr>
        <w:spacing w:after="0" w:line="240" w:lineRule="auto"/>
        <w:jc w:val="center"/>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с национальными культурами</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г. Красноярск </w:t>
      </w:r>
      <w:smartTag w:uri="urn:schemas-microsoft-com:office:smarttags" w:element="metricconverter">
        <w:smartTagPr>
          <w:attr w:name="ProductID" w:val="2007 г"/>
        </w:smartTagPr>
        <w:r w:rsidRPr="009B6506">
          <w:rPr>
            <w:rFonts w:ascii="Times New Roman" w:eastAsia="Times New Roman" w:hAnsi="Times New Roman" w:cs="Times New Roman"/>
            <w:sz w:val="24"/>
            <w:szCs w:val="24"/>
            <w:lang w:eastAsia="ru-RU"/>
          </w:rPr>
          <w:t>2007 г</w:t>
        </w:r>
      </w:smartTag>
      <w:r w:rsidRPr="009B6506">
        <w:rPr>
          <w:rFonts w:ascii="Times New Roman" w:eastAsia="Times New Roman" w:hAnsi="Times New Roman" w:cs="Times New Roman"/>
          <w:sz w:val="24"/>
          <w:szCs w:val="24"/>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1. Общие положения</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numPr>
          <w:ilvl w:val="1"/>
          <w:numId w:val="5"/>
        </w:numPr>
        <w:tabs>
          <w:tab w:val="num" w:pos="709"/>
        </w:tabs>
        <w:spacing w:after="0" w:line="240" w:lineRule="auto"/>
        <w:ind w:left="709"/>
        <w:jc w:val="both"/>
        <w:rPr>
          <w:rFonts w:ascii="Times New Roman" w:eastAsia="Times New Roman" w:hAnsi="Times New Roman" w:cs="Times New Roman"/>
          <w:sz w:val="24"/>
          <w:szCs w:val="24"/>
          <w:lang w:eastAsia="ru-RU"/>
        </w:rPr>
      </w:pPr>
      <w:proofErr w:type="gramStart"/>
      <w:r w:rsidRPr="009B6506">
        <w:rPr>
          <w:rFonts w:ascii="Times New Roman" w:eastAsia="Times New Roman" w:hAnsi="Times New Roman" w:cs="Times New Roman"/>
          <w:sz w:val="24"/>
          <w:szCs w:val="24"/>
          <w:lang w:eastAsia="ru-RU"/>
        </w:rPr>
        <w:t>Красноярский краевой методический центр по работе с национальными культурами создан на основе добровольного объединения национальных культурных центров и других общественных организаций, имеющих в соответствии с действующим законодательством, собственные уставы и регистрацию в органах юстиции, ставящих своей основной задачей культурологические цели, для содействия развития межнационального и международного культурного сотрудничества, обеспечения диалога культур.</w:t>
      </w:r>
      <w:proofErr w:type="gramEnd"/>
    </w:p>
    <w:p w:rsidR="00C15FFE" w:rsidRPr="009B6506" w:rsidRDefault="00C15FFE" w:rsidP="009B6506">
      <w:pPr>
        <w:numPr>
          <w:ilvl w:val="1"/>
          <w:numId w:val="5"/>
        </w:numPr>
        <w:tabs>
          <w:tab w:val="num" w:pos="709"/>
        </w:tabs>
        <w:spacing w:after="0" w:line="240" w:lineRule="auto"/>
        <w:ind w:left="709"/>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Красноярский краевой методический центр по работе с национальными культурами (далее МЦРНК) является общественно-государственной организацией, деятельность которой направлена на решение различных социокультурных задач каждого этноса, проживающего на территории края.</w:t>
      </w:r>
    </w:p>
    <w:p w:rsidR="00C15FFE" w:rsidRPr="009B6506" w:rsidRDefault="00C15FFE" w:rsidP="009B6506">
      <w:pPr>
        <w:numPr>
          <w:ilvl w:val="1"/>
          <w:numId w:val="5"/>
        </w:numPr>
        <w:tabs>
          <w:tab w:val="num" w:pos="709"/>
        </w:tabs>
        <w:spacing w:after="0" w:line="240" w:lineRule="auto"/>
        <w:ind w:left="709"/>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Учредителями МЦРНК являются:</w:t>
      </w:r>
    </w:p>
    <w:p w:rsidR="00C15FFE" w:rsidRPr="009B6506" w:rsidRDefault="00C15FFE" w:rsidP="009B6506">
      <w:pPr>
        <w:spacing w:after="0" w:line="240" w:lineRule="auto"/>
        <w:ind w:left="-11"/>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1.  Краевое бюджетное учреждение культуры культурно-социальный комплекс «Дворец Труда и Согласия»</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2. Красноярская региональная общественная организация «Национально-культурная автономия российских</w:t>
      </w:r>
      <w:r w:rsidRPr="009B6506">
        <w:rPr>
          <w:rFonts w:ascii="Times New Roman" w:eastAsia="Times New Roman" w:hAnsi="Times New Roman" w:cs="Times New Roman"/>
          <w:sz w:val="24"/>
          <w:szCs w:val="24"/>
          <w:u w:val="single"/>
          <w:lang w:eastAsia="ru-RU"/>
        </w:rPr>
        <w:t xml:space="preserve"> немцев</w:t>
      </w:r>
      <w:r w:rsidRPr="009B6506">
        <w:rPr>
          <w:rFonts w:ascii="Times New Roman" w:eastAsia="Times New Roman" w:hAnsi="Times New Roman" w:cs="Times New Roman"/>
          <w:sz w:val="24"/>
          <w:szCs w:val="24"/>
          <w:lang w:eastAsia="ru-RU"/>
        </w:rPr>
        <w:t xml:space="preserve">  Красноярского края</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3. Общественная организация «Красноярская региональная национально-культурная автономия </w:t>
      </w:r>
      <w:r w:rsidRPr="009B6506">
        <w:rPr>
          <w:rFonts w:ascii="Times New Roman" w:eastAsia="Times New Roman" w:hAnsi="Times New Roman" w:cs="Times New Roman"/>
          <w:sz w:val="24"/>
          <w:szCs w:val="24"/>
          <w:u w:val="single"/>
          <w:lang w:eastAsia="ru-RU"/>
        </w:rPr>
        <w:t>«Дом Польский»</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4. Общественная организация «Красноярская краевая украинская национально-культурная автономия </w:t>
      </w:r>
      <w:r w:rsidRPr="009B6506">
        <w:rPr>
          <w:rFonts w:ascii="Times New Roman" w:eastAsia="Times New Roman" w:hAnsi="Times New Roman" w:cs="Times New Roman"/>
          <w:sz w:val="24"/>
          <w:szCs w:val="24"/>
          <w:u w:val="single"/>
          <w:lang w:eastAsia="ru-RU"/>
        </w:rPr>
        <w:t>«Украина»</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5. Красноярская региональная общественная организация «Красноярская краевая национально-культурная автономия </w:t>
      </w:r>
      <w:r w:rsidRPr="009B6506">
        <w:rPr>
          <w:rFonts w:ascii="Times New Roman" w:eastAsia="Times New Roman" w:hAnsi="Times New Roman" w:cs="Times New Roman"/>
          <w:sz w:val="24"/>
          <w:szCs w:val="24"/>
          <w:u w:val="single"/>
          <w:lang w:eastAsia="ru-RU"/>
        </w:rPr>
        <w:t>«Беларусь»</w:t>
      </w:r>
    </w:p>
    <w:p w:rsidR="00C15FFE" w:rsidRPr="009B6506" w:rsidRDefault="00C15FFE" w:rsidP="009B6506">
      <w:pPr>
        <w:keepNext/>
        <w:spacing w:after="0" w:line="240" w:lineRule="auto"/>
        <w:jc w:val="both"/>
        <w:outlineLvl w:val="0"/>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6. Красноярская местная общественная организация «Азербайджанская национально-культурная автономия </w:t>
      </w:r>
      <w:r w:rsidRPr="009B6506">
        <w:rPr>
          <w:rFonts w:ascii="Times New Roman" w:eastAsia="Times New Roman" w:hAnsi="Times New Roman" w:cs="Times New Roman"/>
          <w:sz w:val="24"/>
          <w:szCs w:val="24"/>
          <w:u w:val="single"/>
          <w:lang w:eastAsia="ru-RU"/>
        </w:rPr>
        <w:t>«Азери»</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7. Общественная организация «Красноярская краевая армянская национально-культурная автономия </w:t>
      </w:r>
      <w:r w:rsidRPr="009B6506">
        <w:rPr>
          <w:rFonts w:ascii="Times New Roman" w:eastAsia="Times New Roman" w:hAnsi="Times New Roman" w:cs="Times New Roman"/>
          <w:sz w:val="24"/>
          <w:szCs w:val="24"/>
          <w:u w:val="single"/>
          <w:lang w:eastAsia="ru-RU"/>
        </w:rPr>
        <w:t>«</w:t>
      </w:r>
      <w:proofErr w:type="spellStart"/>
      <w:r w:rsidRPr="009B6506">
        <w:rPr>
          <w:rFonts w:ascii="Times New Roman" w:eastAsia="Times New Roman" w:hAnsi="Times New Roman" w:cs="Times New Roman"/>
          <w:sz w:val="24"/>
          <w:szCs w:val="24"/>
          <w:u w:val="single"/>
          <w:lang w:eastAsia="ru-RU"/>
        </w:rPr>
        <w:t>Ехпайрутун</w:t>
      </w:r>
      <w:proofErr w:type="spellEnd"/>
      <w:r w:rsidRPr="009B6506">
        <w:rPr>
          <w:rFonts w:ascii="Times New Roman" w:eastAsia="Times New Roman" w:hAnsi="Times New Roman" w:cs="Times New Roman"/>
          <w:sz w:val="24"/>
          <w:szCs w:val="24"/>
          <w:u w:val="single"/>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8. Татарская национально-культурная автономия «</w:t>
      </w:r>
      <w:proofErr w:type="spellStart"/>
      <w:r w:rsidRPr="009B6506">
        <w:rPr>
          <w:rFonts w:ascii="Times New Roman" w:eastAsia="Times New Roman" w:hAnsi="Times New Roman" w:cs="Times New Roman"/>
          <w:sz w:val="24"/>
          <w:szCs w:val="24"/>
          <w:u w:val="single"/>
          <w:lang w:eastAsia="ru-RU"/>
        </w:rPr>
        <w:t>Янарыш</w:t>
      </w:r>
      <w:proofErr w:type="spellEnd"/>
      <w:r w:rsidRPr="009B6506">
        <w:rPr>
          <w:rFonts w:ascii="Times New Roman" w:eastAsia="Times New Roman" w:hAnsi="Times New Roman" w:cs="Times New Roman"/>
          <w:sz w:val="24"/>
          <w:szCs w:val="24"/>
          <w:u w:val="single"/>
          <w:lang w:eastAsia="ru-RU"/>
        </w:rPr>
        <w:t>»</w:t>
      </w:r>
      <w:r w:rsidRPr="009B6506">
        <w:rPr>
          <w:rFonts w:ascii="Times New Roman" w:eastAsia="Times New Roman" w:hAnsi="Times New Roman" w:cs="Times New Roman"/>
          <w:sz w:val="24"/>
          <w:szCs w:val="24"/>
          <w:lang w:eastAsia="ru-RU"/>
        </w:rPr>
        <w:t xml:space="preserve">  г. Красноярска</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9. Региональная общественная организация «Краевая еврейская национальн</w:t>
      </w:r>
      <w:proofErr w:type="gramStart"/>
      <w:r w:rsidRPr="009B6506">
        <w:rPr>
          <w:rFonts w:ascii="Times New Roman" w:eastAsia="Times New Roman" w:hAnsi="Times New Roman" w:cs="Times New Roman"/>
          <w:sz w:val="24"/>
          <w:szCs w:val="24"/>
          <w:lang w:eastAsia="ru-RU"/>
        </w:rPr>
        <w:t>о-</w:t>
      </w:r>
      <w:proofErr w:type="gramEnd"/>
      <w:r w:rsidRPr="009B6506">
        <w:rPr>
          <w:rFonts w:ascii="Times New Roman" w:eastAsia="Times New Roman" w:hAnsi="Times New Roman" w:cs="Times New Roman"/>
          <w:sz w:val="24"/>
          <w:szCs w:val="24"/>
          <w:lang w:eastAsia="ru-RU"/>
        </w:rPr>
        <w:t xml:space="preserve">    культурная автономия </w:t>
      </w:r>
      <w:r w:rsidRPr="009B6506">
        <w:rPr>
          <w:rFonts w:ascii="Times New Roman" w:eastAsia="Times New Roman" w:hAnsi="Times New Roman" w:cs="Times New Roman"/>
          <w:sz w:val="24"/>
          <w:szCs w:val="24"/>
          <w:u w:val="single"/>
          <w:lang w:eastAsia="ru-RU"/>
        </w:rPr>
        <w:t>«</w:t>
      </w:r>
      <w:proofErr w:type="spellStart"/>
      <w:r w:rsidRPr="009B6506">
        <w:rPr>
          <w:rFonts w:ascii="Times New Roman" w:eastAsia="Times New Roman" w:hAnsi="Times New Roman" w:cs="Times New Roman"/>
          <w:sz w:val="24"/>
          <w:szCs w:val="24"/>
          <w:u w:val="single"/>
          <w:lang w:eastAsia="ru-RU"/>
        </w:rPr>
        <w:t>Гаскала</w:t>
      </w:r>
      <w:proofErr w:type="spellEnd"/>
      <w:r w:rsidRPr="009B6506">
        <w:rPr>
          <w:rFonts w:ascii="Times New Roman" w:eastAsia="Times New Roman" w:hAnsi="Times New Roman" w:cs="Times New Roman"/>
          <w:sz w:val="24"/>
          <w:szCs w:val="24"/>
          <w:u w:val="single"/>
          <w:lang w:eastAsia="ru-RU"/>
        </w:rPr>
        <w:t>»</w:t>
      </w:r>
      <w:r w:rsidRPr="009B6506">
        <w:rPr>
          <w:rFonts w:ascii="Times New Roman" w:eastAsia="Times New Roman" w:hAnsi="Times New Roman" w:cs="Times New Roman"/>
          <w:sz w:val="24"/>
          <w:szCs w:val="24"/>
          <w:lang w:eastAsia="ru-RU"/>
        </w:rPr>
        <w:t xml:space="preserve"> </w:t>
      </w:r>
    </w:p>
    <w:p w:rsidR="00C15FFE" w:rsidRPr="009B6506" w:rsidRDefault="00C15FFE" w:rsidP="009B6506">
      <w:pPr>
        <w:keepNext/>
        <w:spacing w:after="0" w:line="240" w:lineRule="auto"/>
        <w:jc w:val="both"/>
        <w:outlineLvl w:val="0"/>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10. Местная общественная организация г. Красноярска «Хакасская национально-культурная автономия </w:t>
      </w:r>
      <w:r w:rsidRPr="009B6506">
        <w:rPr>
          <w:rFonts w:ascii="Times New Roman" w:eastAsia="Times New Roman" w:hAnsi="Times New Roman" w:cs="Times New Roman"/>
          <w:sz w:val="24"/>
          <w:szCs w:val="24"/>
          <w:u w:val="single"/>
          <w:lang w:eastAsia="ru-RU"/>
        </w:rPr>
        <w:t xml:space="preserve">«Алтын </w:t>
      </w:r>
      <w:proofErr w:type="spellStart"/>
      <w:r w:rsidRPr="009B6506">
        <w:rPr>
          <w:rFonts w:ascii="Times New Roman" w:eastAsia="Times New Roman" w:hAnsi="Times New Roman" w:cs="Times New Roman"/>
          <w:sz w:val="24"/>
          <w:szCs w:val="24"/>
          <w:u w:val="single"/>
          <w:lang w:eastAsia="ru-RU"/>
        </w:rPr>
        <w:t>Сыын</w:t>
      </w:r>
      <w:proofErr w:type="spellEnd"/>
      <w:r w:rsidRPr="009B6506">
        <w:rPr>
          <w:rFonts w:ascii="Times New Roman" w:eastAsia="Times New Roman" w:hAnsi="Times New Roman" w:cs="Times New Roman"/>
          <w:sz w:val="24"/>
          <w:szCs w:val="24"/>
          <w:u w:val="single"/>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11. Красноярская  региональная чувашская национально-культурная автономия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12. Красноярская региональная общественная организация «Кыргызская национально - культурная автономия»</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13. Красноярская региональная общественная организация «Молдавское национально-культурное общество </w:t>
      </w:r>
      <w:r w:rsidRPr="009B6506">
        <w:rPr>
          <w:rFonts w:ascii="Times New Roman" w:eastAsia="Times New Roman" w:hAnsi="Times New Roman" w:cs="Times New Roman"/>
          <w:sz w:val="24"/>
          <w:szCs w:val="24"/>
          <w:u w:val="single"/>
          <w:lang w:eastAsia="ru-RU"/>
        </w:rPr>
        <w:t>«</w:t>
      </w:r>
      <w:proofErr w:type="spellStart"/>
      <w:r w:rsidRPr="009B6506">
        <w:rPr>
          <w:rFonts w:ascii="Times New Roman" w:eastAsia="Times New Roman" w:hAnsi="Times New Roman" w:cs="Times New Roman"/>
          <w:sz w:val="24"/>
          <w:szCs w:val="24"/>
          <w:u w:val="single"/>
          <w:lang w:eastAsia="ru-RU"/>
        </w:rPr>
        <w:t>Ватра</w:t>
      </w:r>
      <w:proofErr w:type="spellEnd"/>
      <w:r w:rsidRPr="009B6506">
        <w:rPr>
          <w:rFonts w:ascii="Times New Roman" w:eastAsia="Times New Roman" w:hAnsi="Times New Roman" w:cs="Times New Roman"/>
          <w:sz w:val="24"/>
          <w:szCs w:val="24"/>
          <w:u w:val="single"/>
          <w:lang w:eastAsia="ru-RU"/>
        </w:rPr>
        <w:t>»</w:t>
      </w:r>
    </w:p>
    <w:p w:rsidR="00C15FFE" w:rsidRPr="009B6506" w:rsidRDefault="00C15FFE" w:rsidP="009B6506">
      <w:pPr>
        <w:keepNext/>
        <w:spacing w:after="0" w:line="240" w:lineRule="auto"/>
        <w:jc w:val="both"/>
        <w:outlineLvl w:val="0"/>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14. Красноярская региональная  общественная организация  «Латышское национально - культурное общество </w:t>
      </w:r>
      <w:r w:rsidRPr="009B6506">
        <w:rPr>
          <w:rFonts w:ascii="Times New Roman" w:eastAsia="Times New Roman" w:hAnsi="Times New Roman" w:cs="Times New Roman"/>
          <w:sz w:val="24"/>
          <w:szCs w:val="24"/>
          <w:u w:val="single"/>
          <w:lang w:eastAsia="ru-RU"/>
        </w:rPr>
        <w:t>«Дзинтарс»</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15. Сибирское финское общество </w:t>
      </w:r>
      <w:r w:rsidRPr="009B6506">
        <w:rPr>
          <w:rFonts w:ascii="Times New Roman" w:eastAsia="Times New Roman" w:hAnsi="Times New Roman" w:cs="Times New Roman"/>
          <w:sz w:val="24"/>
          <w:szCs w:val="24"/>
          <w:u w:val="single"/>
          <w:lang w:eastAsia="ru-RU"/>
        </w:rPr>
        <w:t>«</w:t>
      </w:r>
      <w:proofErr w:type="spellStart"/>
      <w:r w:rsidRPr="009B6506">
        <w:rPr>
          <w:rFonts w:ascii="Times New Roman" w:eastAsia="Times New Roman" w:hAnsi="Times New Roman" w:cs="Times New Roman"/>
          <w:sz w:val="24"/>
          <w:szCs w:val="24"/>
          <w:u w:val="single"/>
          <w:lang w:eastAsia="ru-RU"/>
        </w:rPr>
        <w:t>Ингрия</w:t>
      </w:r>
      <w:proofErr w:type="spellEnd"/>
      <w:r w:rsidRPr="009B6506">
        <w:rPr>
          <w:rFonts w:ascii="Times New Roman" w:eastAsia="Times New Roman" w:hAnsi="Times New Roman" w:cs="Times New Roman"/>
          <w:sz w:val="24"/>
          <w:szCs w:val="24"/>
          <w:u w:val="single"/>
          <w:lang w:eastAsia="ru-RU"/>
        </w:rPr>
        <w:t>»</w:t>
      </w:r>
    </w:p>
    <w:p w:rsidR="00C15FFE" w:rsidRPr="009B6506" w:rsidRDefault="00C15FFE" w:rsidP="009B6506">
      <w:pPr>
        <w:spacing w:after="0" w:line="240" w:lineRule="auto"/>
        <w:jc w:val="both"/>
        <w:outlineLvl w:val="4"/>
        <w:rPr>
          <w:rFonts w:ascii="Times New Roman" w:eastAsia="Times New Roman" w:hAnsi="Times New Roman" w:cs="Times New Roman"/>
          <w:bCs/>
          <w:iCs/>
          <w:sz w:val="24"/>
          <w:szCs w:val="24"/>
          <w:lang w:eastAsia="ru-RU"/>
        </w:rPr>
      </w:pPr>
      <w:r w:rsidRPr="009B6506">
        <w:rPr>
          <w:rFonts w:ascii="Times New Roman" w:eastAsia="Times New Roman" w:hAnsi="Times New Roman" w:cs="Times New Roman"/>
          <w:bCs/>
          <w:iCs/>
          <w:sz w:val="24"/>
          <w:szCs w:val="24"/>
          <w:lang w:eastAsia="ru-RU"/>
        </w:rPr>
        <w:t xml:space="preserve">16. Красноярское краевое общество литовской культуры </w:t>
      </w:r>
      <w:r w:rsidRPr="009B6506">
        <w:rPr>
          <w:rFonts w:ascii="Times New Roman" w:eastAsia="Times New Roman" w:hAnsi="Times New Roman" w:cs="Times New Roman"/>
          <w:bCs/>
          <w:iCs/>
          <w:sz w:val="24"/>
          <w:szCs w:val="24"/>
          <w:u w:val="single"/>
          <w:lang w:eastAsia="ru-RU"/>
        </w:rPr>
        <w:t>«</w:t>
      </w:r>
      <w:proofErr w:type="spellStart"/>
      <w:r w:rsidRPr="009B6506">
        <w:rPr>
          <w:rFonts w:ascii="Times New Roman" w:eastAsia="Times New Roman" w:hAnsi="Times New Roman" w:cs="Times New Roman"/>
          <w:bCs/>
          <w:iCs/>
          <w:sz w:val="24"/>
          <w:szCs w:val="24"/>
          <w:u w:val="single"/>
          <w:lang w:eastAsia="ru-RU"/>
        </w:rPr>
        <w:t>Литуаника</w:t>
      </w:r>
      <w:proofErr w:type="spellEnd"/>
      <w:r w:rsidRPr="009B6506">
        <w:rPr>
          <w:rFonts w:ascii="Times New Roman" w:eastAsia="Times New Roman" w:hAnsi="Times New Roman" w:cs="Times New Roman"/>
          <w:bCs/>
          <w:iCs/>
          <w:sz w:val="24"/>
          <w:szCs w:val="24"/>
          <w:u w:val="single"/>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17. Красноярское добровольное общество эстонской культуры </w:t>
      </w:r>
      <w:r w:rsidRPr="009B6506">
        <w:rPr>
          <w:rFonts w:ascii="Times New Roman" w:eastAsia="Times New Roman" w:hAnsi="Times New Roman" w:cs="Times New Roman"/>
          <w:sz w:val="24"/>
          <w:szCs w:val="24"/>
          <w:u w:val="single"/>
          <w:lang w:eastAsia="ru-RU"/>
        </w:rPr>
        <w:t>«</w:t>
      </w:r>
      <w:proofErr w:type="spellStart"/>
      <w:r w:rsidRPr="009B6506">
        <w:rPr>
          <w:rFonts w:ascii="Times New Roman" w:eastAsia="Times New Roman" w:hAnsi="Times New Roman" w:cs="Times New Roman"/>
          <w:sz w:val="24"/>
          <w:szCs w:val="24"/>
          <w:u w:val="single"/>
          <w:lang w:eastAsia="ru-RU"/>
        </w:rPr>
        <w:t>Ээсти</w:t>
      </w:r>
      <w:proofErr w:type="spellEnd"/>
      <w:r w:rsidRPr="009B6506">
        <w:rPr>
          <w:rFonts w:ascii="Times New Roman" w:eastAsia="Times New Roman" w:hAnsi="Times New Roman" w:cs="Times New Roman"/>
          <w:sz w:val="24"/>
          <w:szCs w:val="24"/>
          <w:u w:val="single"/>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18. Местная общественная организация г. Красноярска «Русско-итальянское национально-культурное общество «</w:t>
      </w:r>
      <w:r w:rsidRPr="009B6506">
        <w:rPr>
          <w:rFonts w:ascii="Times New Roman" w:eastAsia="Times New Roman" w:hAnsi="Times New Roman" w:cs="Times New Roman"/>
          <w:sz w:val="24"/>
          <w:szCs w:val="24"/>
          <w:u w:val="single"/>
          <w:lang w:val="en-US" w:eastAsia="ru-RU"/>
        </w:rPr>
        <w:t>SIBITA</w:t>
      </w:r>
      <w:r w:rsidRPr="009B6506">
        <w:rPr>
          <w:rFonts w:ascii="Times New Roman" w:eastAsia="Times New Roman" w:hAnsi="Times New Roman" w:cs="Times New Roman"/>
          <w:sz w:val="24"/>
          <w:szCs w:val="24"/>
          <w:lang w:eastAsia="ru-RU"/>
        </w:rPr>
        <w:t>» (Сибирь-Италия)</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lastRenderedPageBreak/>
        <w:t xml:space="preserve">19. Красноярская региональная национально-культурная общественная      организация  </w:t>
      </w:r>
      <w:r w:rsidRPr="009B6506">
        <w:rPr>
          <w:rFonts w:ascii="Times New Roman" w:eastAsia="Times New Roman" w:hAnsi="Times New Roman" w:cs="Times New Roman"/>
          <w:sz w:val="24"/>
          <w:szCs w:val="24"/>
          <w:u w:val="single"/>
          <w:lang w:eastAsia="ru-RU"/>
        </w:rPr>
        <w:t>«Страна гор - Дагестан»</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20.Красноярская региональная чеченская общественная организация «</w:t>
      </w:r>
      <w:proofErr w:type="spellStart"/>
      <w:r w:rsidRPr="009B6506">
        <w:rPr>
          <w:rFonts w:ascii="Times New Roman" w:eastAsia="Times New Roman" w:hAnsi="Times New Roman" w:cs="Times New Roman"/>
          <w:sz w:val="24"/>
          <w:szCs w:val="24"/>
          <w:u w:val="single"/>
          <w:lang w:eastAsia="ru-RU"/>
        </w:rPr>
        <w:t>Вайнах</w:t>
      </w:r>
      <w:proofErr w:type="spellEnd"/>
      <w:r w:rsidRPr="009B6506">
        <w:rPr>
          <w:rFonts w:ascii="Times New Roman" w:eastAsia="Times New Roman" w:hAnsi="Times New Roman" w:cs="Times New Roman"/>
          <w:sz w:val="24"/>
          <w:szCs w:val="24"/>
          <w:lang w:eastAsia="ru-RU"/>
        </w:rPr>
        <w:t>»</w:t>
      </w:r>
    </w:p>
    <w:p w:rsidR="00C15FFE" w:rsidRPr="009B6506" w:rsidRDefault="00C15FFE" w:rsidP="009B6506">
      <w:pPr>
        <w:tabs>
          <w:tab w:val="left" w:pos="426"/>
        </w:tabs>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21. Местная общественная организация «Таджикский национально-культурный центр </w:t>
      </w:r>
      <w:r w:rsidRPr="009B6506">
        <w:rPr>
          <w:rFonts w:ascii="Times New Roman" w:eastAsia="Times New Roman" w:hAnsi="Times New Roman" w:cs="Times New Roman"/>
          <w:sz w:val="24"/>
          <w:szCs w:val="24"/>
          <w:u w:val="single"/>
          <w:lang w:eastAsia="ru-RU"/>
        </w:rPr>
        <w:t>«</w:t>
      </w:r>
      <w:proofErr w:type="spellStart"/>
      <w:r w:rsidRPr="009B6506">
        <w:rPr>
          <w:rFonts w:ascii="Times New Roman" w:eastAsia="Times New Roman" w:hAnsi="Times New Roman" w:cs="Times New Roman"/>
          <w:sz w:val="24"/>
          <w:szCs w:val="24"/>
          <w:u w:val="single"/>
          <w:lang w:eastAsia="ru-RU"/>
        </w:rPr>
        <w:t>Пайванд</w:t>
      </w:r>
      <w:proofErr w:type="spellEnd"/>
      <w:r w:rsidRPr="009B6506">
        <w:rPr>
          <w:rFonts w:ascii="Times New Roman" w:eastAsia="Times New Roman" w:hAnsi="Times New Roman" w:cs="Times New Roman"/>
          <w:sz w:val="24"/>
          <w:szCs w:val="24"/>
          <w:u w:val="single"/>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22. Местная общественная организация  «Киргизский национально -  культурный центр «</w:t>
      </w:r>
      <w:proofErr w:type="spellStart"/>
      <w:r w:rsidRPr="009B6506">
        <w:rPr>
          <w:rFonts w:ascii="Times New Roman" w:eastAsia="Times New Roman" w:hAnsi="Times New Roman" w:cs="Times New Roman"/>
          <w:sz w:val="24"/>
          <w:szCs w:val="24"/>
          <w:u w:val="single"/>
          <w:lang w:eastAsia="ru-RU"/>
        </w:rPr>
        <w:t>Достук</w:t>
      </w:r>
      <w:proofErr w:type="spellEnd"/>
      <w:r w:rsidRPr="009B6506">
        <w:rPr>
          <w:rFonts w:ascii="Times New Roman" w:eastAsia="Times New Roman" w:hAnsi="Times New Roman" w:cs="Times New Roman"/>
          <w:sz w:val="24"/>
          <w:szCs w:val="24"/>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23. Местная общественная организация «Красноярский узбекский национально-культурный центр </w:t>
      </w:r>
      <w:r w:rsidRPr="009B6506">
        <w:rPr>
          <w:rFonts w:ascii="Times New Roman" w:eastAsia="Times New Roman" w:hAnsi="Times New Roman" w:cs="Times New Roman"/>
          <w:sz w:val="24"/>
          <w:szCs w:val="24"/>
          <w:u w:val="single"/>
          <w:lang w:eastAsia="ru-RU"/>
        </w:rPr>
        <w:t>«</w:t>
      </w:r>
      <w:proofErr w:type="spellStart"/>
      <w:r w:rsidRPr="009B6506">
        <w:rPr>
          <w:rFonts w:ascii="Times New Roman" w:eastAsia="Times New Roman" w:hAnsi="Times New Roman" w:cs="Times New Roman"/>
          <w:sz w:val="24"/>
          <w:szCs w:val="24"/>
          <w:u w:val="single"/>
          <w:lang w:eastAsia="ru-RU"/>
        </w:rPr>
        <w:t>Дустлик</w:t>
      </w:r>
      <w:proofErr w:type="spellEnd"/>
      <w:r w:rsidRPr="009B6506">
        <w:rPr>
          <w:rFonts w:ascii="Times New Roman" w:eastAsia="Times New Roman" w:hAnsi="Times New Roman" w:cs="Times New Roman"/>
          <w:sz w:val="24"/>
          <w:szCs w:val="24"/>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24.  Красноярская региональная общественная организация  «</w:t>
      </w:r>
      <w:r w:rsidRPr="009B6506">
        <w:rPr>
          <w:rFonts w:ascii="Times New Roman" w:eastAsia="Times New Roman" w:hAnsi="Times New Roman" w:cs="Times New Roman"/>
          <w:sz w:val="24"/>
          <w:szCs w:val="24"/>
          <w:u w:val="single"/>
          <w:lang w:eastAsia="ru-RU"/>
        </w:rPr>
        <w:t>Китайская община</w:t>
      </w:r>
      <w:r w:rsidRPr="009B6506">
        <w:rPr>
          <w:rFonts w:ascii="Times New Roman" w:eastAsia="Times New Roman" w:hAnsi="Times New Roman" w:cs="Times New Roman"/>
          <w:sz w:val="24"/>
          <w:szCs w:val="24"/>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25. Ассоциация коренных малочисленных  народов Севера Красноярского края  и Эвенкии </w:t>
      </w:r>
    </w:p>
    <w:p w:rsidR="00C15FFE" w:rsidRPr="009B6506" w:rsidRDefault="00C15FFE" w:rsidP="009B6506">
      <w:pPr>
        <w:keepNext/>
        <w:spacing w:after="0" w:line="240" w:lineRule="auto"/>
        <w:jc w:val="both"/>
        <w:outlineLvl w:val="1"/>
        <w:rPr>
          <w:rFonts w:ascii="Times New Roman" w:eastAsia="Times New Roman" w:hAnsi="Times New Roman" w:cs="Times New Roman"/>
          <w:bCs/>
          <w:iCs/>
          <w:sz w:val="24"/>
          <w:szCs w:val="24"/>
          <w:lang w:eastAsia="ru-RU"/>
        </w:rPr>
      </w:pPr>
      <w:r w:rsidRPr="009B6506">
        <w:rPr>
          <w:rFonts w:ascii="Times New Roman" w:eastAsia="Times New Roman" w:hAnsi="Times New Roman" w:cs="Times New Roman"/>
          <w:bCs/>
          <w:iCs/>
          <w:sz w:val="24"/>
          <w:szCs w:val="24"/>
          <w:lang w:eastAsia="ru-RU"/>
        </w:rPr>
        <w:t>26. Красноярская региональная общественная организация   «</w:t>
      </w:r>
      <w:r w:rsidRPr="009B6506">
        <w:rPr>
          <w:rFonts w:ascii="Times New Roman" w:eastAsia="Times New Roman" w:hAnsi="Times New Roman" w:cs="Times New Roman"/>
          <w:bCs/>
          <w:iCs/>
          <w:sz w:val="24"/>
          <w:szCs w:val="24"/>
          <w:u w:val="single"/>
          <w:lang w:eastAsia="ru-RU"/>
        </w:rPr>
        <w:t>Таймырское землячество</w:t>
      </w:r>
      <w:r w:rsidRPr="009B6506">
        <w:rPr>
          <w:rFonts w:ascii="Times New Roman" w:eastAsia="Times New Roman" w:hAnsi="Times New Roman" w:cs="Times New Roman"/>
          <w:bCs/>
          <w:iCs/>
          <w:sz w:val="24"/>
          <w:szCs w:val="24"/>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27. Красноярское краевое греческое национально-культурное общество</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28. Красноярская краевая грузинская национально-культурная автономия «</w:t>
      </w:r>
      <w:proofErr w:type="spellStart"/>
      <w:r w:rsidRPr="009B6506">
        <w:rPr>
          <w:rFonts w:ascii="Times New Roman" w:eastAsia="Times New Roman" w:hAnsi="Times New Roman" w:cs="Times New Roman"/>
          <w:sz w:val="24"/>
          <w:szCs w:val="24"/>
          <w:lang w:eastAsia="ru-RU"/>
        </w:rPr>
        <w:t>Ертоба</w:t>
      </w:r>
      <w:proofErr w:type="spellEnd"/>
      <w:r w:rsidRPr="009B6506">
        <w:rPr>
          <w:rFonts w:ascii="Times New Roman" w:eastAsia="Times New Roman" w:hAnsi="Times New Roman" w:cs="Times New Roman"/>
          <w:sz w:val="24"/>
          <w:szCs w:val="24"/>
          <w:lang w:eastAsia="ru-RU"/>
        </w:rPr>
        <w:t>» («Единство»)</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29. Ассоциация студентов, аспирантов </w:t>
      </w:r>
      <w:r w:rsidRPr="009B6506">
        <w:rPr>
          <w:rFonts w:ascii="Times New Roman" w:eastAsia="Times New Roman" w:hAnsi="Times New Roman" w:cs="Times New Roman"/>
          <w:sz w:val="24"/>
          <w:szCs w:val="24"/>
          <w:u w:val="single"/>
          <w:lang w:eastAsia="ru-RU"/>
        </w:rPr>
        <w:t>«</w:t>
      </w:r>
      <w:proofErr w:type="spellStart"/>
      <w:r w:rsidRPr="009B6506">
        <w:rPr>
          <w:rFonts w:ascii="Times New Roman" w:eastAsia="Times New Roman" w:hAnsi="Times New Roman" w:cs="Times New Roman"/>
          <w:sz w:val="24"/>
          <w:szCs w:val="24"/>
          <w:u w:val="single"/>
          <w:lang w:eastAsia="ru-RU"/>
        </w:rPr>
        <w:t>Салгал</w:t>
      </w:r>
      <w:proofErr w:type="spellEnd"/>
      <w:r w:rsidRPr="009B6506">
        <w:rPr>
          <w:rFonts w:ascii="Times New Roman" w:eastAsia="Times New Roman" w:hAnsi="Times New Roman" w:cs="Times New Roman"/>
          <w:sz w:val="24"/>
          <w:szCs w:val="24"/>
          <w:u w:val="single"/>
          <w:lang w:eastAsia="ru-RU"/>
        </w:rPr>
        <w:t>»</w:t>
      </w:r>
      <w:r w:rsidRPr="009B6506">
        <w:rPr>
          <w:rFonts w:ascii="Times New Roman" w:eastAsia="Times New Roman" w:hAnsi="Times New Roman" w:cs="Times New Roman"/>
          <w:sz w:val="24"/>
          <w:szCs w:val="24"/>
          <w:lang w:eastAsia="ru-RU"/>
        </w:rPr>
        <w:t xml:space="preserve"> («Поколение») – молодежи     Республики Тыва</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30. Красноярская местная общественная организация Бурятская национально-культурная автономия «</w:t>
      </w:r>
      <w:proofErr w:type="spellStart"/>
      <w:r w:rsidRPr="009B6506">
        <w:rPr>
          <w:rFonts w:ascii="Times New Roman" w:eastAsia="Times New Roman" w:hAnsi="Times New Roman" w:cs="Times New Roman"/>
          <w:sz w:val="24"/>
          <w:szCs w:val="24"/>
          <w:lang w:eastAsia="ru-RU"/>
        </w:rPr>
        <w:t>Алтан</w:t>
      </w:r>
      <w:proofErr w:type="spellEnd"/>
      <w:r w:rsidRPr="009B6506">
        <w:rPr>
          <w:rFonts w:ascii="Times New Roman" w:eastAsia="Times New Roman" w:hAnsi="Times New Roman" w:cs="Times New Roman"/>
          <w:sz w:val="24"/>
          <w:szCs w:val="24"/>
          <w:lang w:eastAsia="ru-RU"/>
        </w:rPr>
        <w:t xml:space="preserve"> </w:t>
      </w:r>
      <w:proofErr w:type="spellStart"/>
      <w:r w:rsidRPr="009B6506">
        <w:rPr>
          <w:rFonts w:ascii="Times New Roman" w:eastAsia="Times New Roman" w:hAnsi="Times New Roman" w:cs="Times New Roman"/>
          <w:sz w:val="24"/>
          <w:szCs w:val="24"/>
          <w:lang w:eastAsia="ru-RU"/>
        </w:rPr>
        <w:t>Гэрэл</w:t>
      </w:r>
      <w:proofErr w:type="spellEnd"/>
      <w:r w:rsidRPr="009B6506">
        <w:rPr>
          <w:rFonts w:ascii="Times New Roman" w:eastAsia="Times New Roman" w:hAnsi="Times New Roman" w:cs="Times New Roman"/>
          <w:sz w:val="24"/>
          <w:szCs w:val="24"/>
          <w:lang w:eastAsia="ru-RU"/>
        </w:rPr>
        <w:t>» («Золотистый свет»)</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31. Ассоциация студентов, аспирантов Красноярского края – молодежи республики Саха  (Якутия) </w:t>
      </w:r>
      <w:r w:rsidRPr="009B6506">
        <w:rPr>
          <w:rFonts w:ascii="Times New Roman" w:eastAsia="Times New Roman" w:hAnsi="Times New Roman" w:cs="Times New Roman"/>
          <w:sz w:val="24"/>
          <w:szCs w:val="24"/>
          <w:u w:val="single"/>
          <w:lang w:eastAsia="ru-RU"/>
        </w:rPr>
        <w:t>«</w:t>
      </w:r>
      <w:proofErr w:type="spellStart"/>
      <w:r w:rsidRPr="009B6506">
        <w:rPr>
          <w:rFonts w:ascii="Times New Roman" w:eastAsia="Times New Roman" w:hAnsi="Times New Roman" w:cs="Times New Roman"/>
          <w:sz w:val="24"/>
          <w:szCs w:val="24"/>
          <w:u w:val="single"/>
          <w:lang w:eastAsia="ru-RU"/>
        </w:rPr>
        <w:t>Аартык</w:t>
      </w:r>
      <w:proofErr w:type="spellEnd"/>
      <w:r w:rsidRPr="009B6506">
        <w:rPr>
          <w:rFonts w:ascii="Times New Roman" w:eastAsia="Times New Roman" w:hAnsi="Times New Roman" w:cs="Times New Roman"/>
          <w:sz w:val="24"/>
          <w:szCs w:val="24"/>
          <w:u w:val="single"/>
          <w:lang w:eastAsia="ru-RU"/>
        </w:rPr>
        <w:t xml:space="preserve">» </w:t>
      </w:r>
      <w:r w:rsidRPr="009B6506">
        <w:rPr>
          <w:rFonts w:ascii="Times New Roman" w:eastAsia="Times New Roman" w:hAnsi="Times New Roman" w:cs="Times New Roman"/>
          <w:sz w:val="24"/>
          <w:szCs w:val="24"/>
          <w:lang w:eastAsia="ru-RU"/>
        </w:rPr>
        <w:t>(«Исток»)</w:t>
      </w:r>
    </w:p>
    <w:p w:rsidR="00C15FFE" w:rsidRPr="009B6506" w:rsidRDefault="00C15FFE" w:rsidP="009B6506">
      <w:pPr>
        <w:spacing w:after="0" w:line="240" w:lineRule="auto"/>
        <w:jc w:val="both"/>
        <w:rPr>
          <w:rFonts w:ascii="Times New Roman" w:eastAsia="Times New Roman" w:hAnsi="Times New Roman" w:cs="Times New Roman"/>
          <w:color w:val="000000"/>
          <w:spacing w:val="-1"/>
          <w:sz w:val="24"/>
          <w:szCs w:val="24"/>
          <w:lang w:eastAsia="ru-RU"/>
        </w:rPr>
      </w:pPr>
      <w:r w:rsidRPr="009B6506">
        <w:rPr>
          <w:rFonts w:ascii="Times New Roman" w:eastAsia="Times New Roman" w:hAnsi="Times New Roman" w:cs="Times New Roman"/>
          <w:sz w:val="24"/>
          <w:szCs w:val="24"/>
          <w:lang w:eastAsia="ru-RU"/>
        </w:rPr>
        <w:t xml:space="preserve">                                      </w:t>
      </w:r>
    </w:p>
    <w:p w:rsidR="00C15FFE" w:rsidRPr="009B6506" w:rsidRDefault="00C15FFE" w:rsidP="009B6506">
      <w:pPr>
        <w:spacing w:after="0" w:line="240" w:lineRule="auto"/>
        <w:ind w:firstLine="709"/>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В состав учредителей могут также войти другие общественно-культурные объединения, прошедшие государственную регистрацию, признающие данное положение.</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 xml:space="preserve">2. Цели и задачи </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numPr>
          <w:ilvl w:val="1"/>
          <w:numId w:val="7"/>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МЦРНК своей целью ставит:</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содействие развитию культурной деятельности представителей малочисленных народов, национальных диаспор, проживающих на территории Красноярского края;</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обеспечение диалога, организация межнационального культурного взаимодействия;</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сохранение культурного наследия, языка, уклада жизни, традиций и их пропаганду;</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обеспечение, гарантированных Конституцией Российской Федерации, равных прав и свобод в области культуры.</w:t>
      </w:r>
    </w:p>
    <w:p w:rsidR="00C15FFE" w:rsidRPr="009B6506" w:rsidRDefault="00C15FFE" w:rsidP="009B6506">
      <w:pPr>
        <w:numPr>
          <w:ilvl w:val="1"/>
          <w:numId w:val="7"/>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Основной задачей МЦРНК является:</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содействие формированию и развитию межнациональной культуры Красноярского края, посредством функционирования вошедших в состав учредителей национальных культурных центров, обществ, других общественно-культурных организаций;</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создание условий для выполнения уставных целей учредителей;</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укрепление дружбы и культурных связей между народами, посредством организации и проведения культурно-просветительских мероприятий краевого и городского уровня.</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3. Основные направления деятельности МЦРНК</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numPr>
          <w:ilvl w:val="1"/>
          <w:numId w:val="8"/>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Направления деятельности МЦРНК строятся на основе двух принципов: первое – самостоятельных планов учредителей, второе – проведение совместных культурных акций, межнациональных мероприятий.</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Формы работы МЦРНК строятся на основе традиционных для российской культурной деятельности мероприятий с учетом национальных традиций и обычаев: просветительские, образовательные, научно-исследовательские, культурно-пропагандистские,   культурно-</w:t>
      </w:r>
      <w:r w:rsidRPr="009B6506">
        <w:rPr>
          <w:rFonts w:ascii="Times New Roman" w:eastAsia="Times New Roman" w:hAnsi="Times New Roman" w:cs="Times New Roman"/>
          <w:sz w:val="24"/>
          <w:szCs w:val="24"/>
          <w:lang w:eastAsia="ru-RU"/>
        </w:rPr>
        <w:lastRenderedPageBreak/>
        <w:t>досуговые, стимулирующие творческую деятельность  и развитие талантов членов                                                                                                                                                               национально-культурных центров и обществ.</w:t>
      </w:r>
    </w:p>
    <w:p w:rsidR="00C15FFE" w:rsidRPr="009B6506" w:rsidRDefault="00C15FFE" w:rsidP="009B6506">
      <w:pPr>
        <w:numPr>
          <w:ilvl w:val="1"/>
          <w:numId w:val="8"/>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МЦРНК оказывает содействие учредителям в установлении культурных связей с исторической родиной, национальными культурными центрами, землячествами других территорий Российской Федерации, городов и районов края.</w:t>
      </w:r>
    </w:p>
    <w:p w:rsidR="00C15FFE" w:rsidRPr="009B6506" w:rsidRDefault="00C15FFE" w:rsidP="009B6506">
      <w:pPr>
        <w:numPr>
          <w:ilvl w:val="1"/>
          <w:numId w:val="8"/>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Мероприятия центра могут проходить как в собственном здании, так и в других помещениях. МЦРНК содействует проведению мероприятий учредителей  в городах и районах края.</w:t>
      </w:r>
    </w:p>
    <w:p w:rsidR="00C15FFE" w:rsidRPr="009B6506" w:rsidRDefault="00C15FFE" w:rsidP="009B6506">
      <w:pPr>
        <w:numPr>
          <w:ilvl w:val="1"/>
          <w:numId w:val="8"/>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Мероприятия центра носят открытый характер, участие в них населения города и края учредителями приветствуется.</w:t>
      </w:r>
    </w:p>
    <w:p w:rsidR="00C15FFE" w:rsidRPr="009B6506" w:rsidRDefault="00C15FFE" w:rsidP="009B6506">
      <w:pPr>
        <w:numPr>
          <w:ilvl w:val="1"/>
          <w:numId w:val="8"/>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Официальным языком взаимодействия учредителей в МЦРНК является русский.</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4. Управление МЦРНК</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numPr>
          <w:ilvl w:val="1"/>
          <w:numId w:val="9"/>
        </w:numPr>
        <w:tabs>
          <w:tab w:val="num" w:pos="567"/>
        </w:tabs>
        <w:spacing w:after="0" w:line="240" w:lineRule="auto"/>
        <w:ind w:left="567" w:hanging="567"/>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Управление МЦРНК строится на принципах демократии, равенства прав учредителей.</w:t>
      </w:r>
    </w:p>
    <w:p w:rsidR="00C15FFE" w:rsidRPr="009B6506" w:rsidRDefault="00C15FFE" w:rsidP="009B6506">
      <w:pPr>
        <w:numPr>
          <w:ilvl w:val="1"/>
          <w:numId w:val="9"/>
        </w:numPr>
        <w:tabs>
          <w:tab w:val="num" w:pos="567"/>
        </w:tabs>
        <w:spacing w:after="0" w:line="240" w:lineRule="auto"/>
        <w:ind w:left="567" w:hanging="567"/>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Деятельностью МЦРНК руководит  Совет представителей учредителей, действующий по специальному Положению.</w:t>
      </w:r>
    </w:p>
    <w:p w:rsidR="00C15FFE" w:rsidRPr="009B6506" w:rsidRDefault="00C15FFE" w:rsidP="009B6506">
      <w:pPr>
        <w:numPr>
          <w:ilvl w:val="1"/>
          <w:numId w:val="9"/>
        </w:numPr>
        <w:tabs>
          <w:tab w:val="num" w:pos="567"/>
        </w:tabs>
        <w:spacing w:after="0" w:line="240" w:lineRule="auto"/>
        <w:ind w:left="567" w:hanging="567"/>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В целях координации деятельности учредителей, выполнения целей и задач МЦРНК создается исполнительная дирекция, которую возглавляет директор МЦРНК.  Назначается директор центра приказом Генерального директора Красноярского краевого социально-культурного комплекса «Дворец Труда и согласия» по согласованию с Министерством культуры Красноярского края.</w:t>
      </w:r>
    </w:p>
    <w:p w:rsidR="00C15FFE" w:rsidRPr="009B6506" w:rsidRDefault="00C15FFE" w:rsidP="009B6506">
      <w:pPr>
        <w:numPr>
          <w:ilvl w:val="1"/>
          <w:numId w:val="9"/>
        </w:numPr>
        <w:tabs>
          <w:tab w:val="num" w:pos="567"/>
        </w:tabs>
        <w:spacing w:after="0" w:line="240" w:lineRule="auto"/>
        <w:ind w:left="567" w:hanging="567"/>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МЦРНК является структурным подразделением Красноярского краевого социально-культурного комплекса «Дворец Труда и Согласия». Планы работы МЦРНК разрабатываются годовые, квартальные, месячные по представлению предложений учредителей, утверждение планов, после персонального согласования происходит Советом председателей, </w:t>
      </w:r>
    </w:p>
    <w:p w:rsidR="00C15FFE" w:rsidRPr="009B6506" w:rsidRDefault="00C15FFE" w:rsidP="009B6506">
      <w:pPr>
        <w:numPr>
          <w:ilvl w:val="1"/>
          <w:numId w:val="9"/>
        </w:numPr>
        <w:tabs>
          <w:tab w:val="num" w:pos="567"/>
        </w:tabs>
        <w:spacing w:after="0" w:line="240" w:lineRule="auto"/>
        <w:ind w:left="567" w:hanging="567"/>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Директор МЦРНК:</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осуществляет руководство центром в соответствии с законодательством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РФ, Уставом Красноярского краевого социально-культурного комплекса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«Дворец Труда и Согласия» и настоящим положением;</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5. Участие в деятельности МЦРНК</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numPr>
          <w:ilvl w:val="1"/>
          <w:numId w:val="10"/>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Прием в учредители МЦРНК национально-культурных центров, обществ, землячеств, общественно-культурных объединений, производится Советом председателей и представления юридических документов претендентов.</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numPr>
          <w:ilvl w:val="1"/>
          <w:numId w:val="10"/>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Учредители имеют право:</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участвовать в организаторской, просветительской и иной деятельности центра;</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вносить предложения об улучшении деятельности центра;</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пользоваться в установленном порядке помещением, оборудованием, фондами центра и организационной помощью его штатных сотрудников;</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принимать участие в организуемых центром фестивалях, конкурсах, концертах, ярмарках, вечерах отдыха, экскурсиях, а также других мероприятиях;</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выйти из состава учредителей центра.</w:t>
      </w:r>
    </w:p>
    <w:p w:rsidR="00C15FFE" w:rsidRPr="009B6506" w:rsidRDefault="00C15FFE" w:rsidP="009B6506">
      <w:pPr>
        <w:spacing w:after="0" w:line="240" w:lineRule="auto"/>
        <w:ind w:left="900"/>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5.3.Участники МЦРНК обязаны:</w:t>
      </w:r>
    </w:p>
    <w:p w:rsidR="00C15FFE" w:rsidRPr="009B6506" w:rsidRDefault="00C15FFE" w:rsidP="009B6506">
      <w:pPr>
        <w:spacing w:after="0" w:line="240" w:lineRule="auto"/>
        <w:ind w:left="709"/>
        <w:jc w:val="both"/>
        <w:rPr>
          <w:rFonts w:ascii="Times New Roman" w:eastAsia="Times New Roman" w:hAnsi="Times New Roman" w:cs="Times New Roman"/>
          <w:sz w:val="24"/>
          <w:szCs w:val="24"/>
          <w:lang w:eastAsia="ru-RU"/>
        </w:rPr>
      </w:pP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соблюдать положение о МЦРНК</w:t>
      </w:r>
      <w:proofErr w:type="gramStart"/>
      <w:r w:rsidRPr="009B6506">
        <w:rPr>
          <w:rFonts w:ascii="Times New Roman" w:eastAsia="Times New Roman" w:hAnsi="Times New Roman" w:cs="Times New Roman"/>
          <w:sz w:val="24"/>
          <w:szCs w:val="24"/>
          <w:lang w:eastAsia="ru-RU"/>
        </w:rPr>
        <w:t xml:space="preserve"> .</w:t>
      </w:r>
      <w:proofErr w:type="gramEnd"/>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активно участвовать в проведении в жизнь уставных целей и задач; </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lastRenderedPageBreak/>
        <w:t>способствовать диалогу национальных культур, воспитанию граждан в духе уважения национальных традиций, обрядов, национально-художественного творчества;</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содействовать росту авторитета МЦРНК.</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5.4.Принадлежность к МЦРНК несовместима с националистическими воззрениями, пропагандой насилия и экстремизма, других факторов, не соответствующих уставным целям.</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6. Взаимодействие с учредителями</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numPr>
          <w:ilvl w:val="1"/>
          <w:numId w:val="11"/>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Организация-учредитель строит свои отношения с МЦРНК на основе данного положения, строгого соблюдения его прав, невмешательств в оперативную, хозяйственную деятельность, осуществляя при этом </w:t>
      </w:r>
      <w:proofErr w:type="gramStart"/>
      <w:r w:rsidRPr="009B6506">
        <w:rPr>
          <w:rFonts w:ascii="Times New Roman" w:eastAsia="Times New Roman" w:hAnsi="Times New Roman" w:cs="Times New Roman"/>
          <w:sz w:val="24"/>
          <w:szCs w:val="24"/>
          <w:lang w:eastAsia="ru-RU"/>
        </w:rPr>
        <w:t>контроль за</w:t>
      </w:r>
      <w:proofErr w:type="gramEnd"/>
      <w:r w:rsidRPr="009B6506">
        <w:rPr>
          <w:rFonts w:ascii="Times New Roman" w:eastAsia="Times New Roman" w:hAnsi="Times New Roman" w:cs="Times New Roman"/>
          <w:sz w:val="24"/>
          <w:szCs w:val="24"/>
          <w:lang w:eastAsia="ru-RU"/>
        </w:rPr>
        <w:t xml:space="preserve"> соблюдением законодательства, сохранностью государственной собственности.</w:t>
      </w:r>
    </w:p>
    <w:p w:rsidR="00C15FFE" w:rsidRPr="009B6506" w:rsidRDefault="00C15FFE" w:rsidP="009B6506">
      <w:pPr>
        <w:numPr>
          <w:ilvl w:val="1"/>
          <w:numId w:val="11"/>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Директор МЦРНК определяет совместно с Учредителями и администрацией КСК «ДТиС» работы на перспективу.</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7. Финансирование и отчетности МЦРНК</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numPr>
          <w:ilvl w:val="1"/>
          <w:numId w:val="12"/>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Центр осуществляет свою финансовую деятельность на основе действующего законодательства, Устава Красноярского краевого социально-культурного комплекса «Дворец Труда и Согласия» и настоящего положения </w:t>
      </w:r>
      <w:r w:rsidRPr="009B6506">
        <w:rPr>
          <w:rFonts w:ascii="Times New Roman" w:eastAsia="Times New Roman" w:hAnsi="Times New Roman" w:cs="Times New Roman"/>
          <w:i/>
          <w:sz w:val="24"/>
          <w:szCs w:val="24"/>
          <w:lang w:eastAsia="ru-RU"/>
        </w:rPr>
        <w:t>(если имеет свой расчётный счёт).</w:t>
      </w:r>
    </w:p>
    <w:p w:rsidR="00C15FFE" w:rsidRPr="009B6506" w:rsidRDefault="00C15FFE" w:rsidP="009B6506">
      <w:pPr>
        <w:numPr>
          <w:ilvl w:val="1"/>
          <w:numId w:val="12"/>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Источниками финансирования МЦРНК являются:</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ассигнования из Госбюджета и другие поступления от учредителей;</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добровольные взносы предприятий, организаций, отдельных граждан;</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поступления от реализации платных услуг:</w:t>
      </w:r>
    </w:p>
    <w:p w:rsidR="00C15FFE" w:rsidRPr="009B6506" w:rsidRDefault="00C15FFE" w:rsidP="009B6506">
      <w:pPr>
        <w:numPr>
          <w:ilvl w:val="0"/>
          <w:numId w:val="13"/>
        </w:numPr>
        <w:tabs>
          <w:tab w:val="num" w:pos="1429"/>
        </w:tabs>
        <w:spacing w:after="0" w:line="240" w:lineRule="auto"/>
        <w:ind w:left="1429"/>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организации курсов изучения языков.</w:t>
      </w:r>
    </w:p>
    <w:p w:rsidR="00C15FFE" w:rsidRPr="009B6506" w:rsidRDefault="00C15FFE" w:rsidP="009B6506">
      <w:pPr>
        <w:numPr>
          <w:ilvl w:val="0"/>
          <w:numId w:val="13"/>
        </w:numPr>
        <w:tabs>
          <w:tab w:val="num" w:pos="1429"/>
        </w:tabs>
        <w:spacing w:after="0" w:line="240" w:lineRule="auto"/>
        <w:ind w:left="1429"/>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организации и проведение тренингов, семинаров, </w:t>
      </w:r>
    </w:p>
    <w:p w:rsidR="00C15FFE" w:rsidRPr="009B6506" w:rsidRDefault="00C15FFE" w:rsidP="009B6506">
      <w:pPr>
        <w:numPr>
          <w:ilvl w:val="0"/>
          <w:numId w:val="13"/>
        </w:numPr>
        <w:tabs>
          <w:tab w:val="num" w:pos="1429"/>
        </w:tabs>
        <w:spacing w:after="0" w:line="240" w:lineRule="auto"/>
        <w:ind w:left="1429"/>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издательской деятельности.</w:t>
      </w:r>
    </w:p>
    <w:p w:rsidR="00C15FFE" w:rsidRPr="009B6506" w:rsidRDefault="00C15FFE" w:rsidP="009B6506">
      <w:pPr>
        <w:numPr>
          <w:ilvl w:val="0"/>
          <w:numId w:val="13"/>
        </w:numPr>
        <w:tabs>
          <w:tab w:val="num" w:pos="1429"/>
        </w:tabs>
        <w:spacing w:after="0" w:line="240" w:lineRule="auto"/>
        <w:ind w:left="1429"/>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организации и проведения, коммерческих культурно-массовых мероприятий.</w:t>
      </w:r>
    </w:p>
    <w:p w:rsidR="00C15FFE" w:rsidRPr="009B6506" w:rsidRDefault="00C15FFE" w:rsidP="009B6506">
      <w:pPr>
        <w:numPr>
          <w:ilvl w:val="0"/>
          <w:numId w:val="13"/>
        </w:numPr>
        <w:tabs>
          <w:tab w:val="num" w:pos="1429"/>
        </w:tabs>
        <w:spacing w:after="0" w:line="240" w:lineRule="auto"/>
        <w:ind w:left="1429"/>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организации культурного, этнографического туризма</w:t>
      </w:r>
    </w:p>
    <w:p w:rsidR="00C15FFE" w:rsidRPr="009B6506" w:rsidRDefault="00C15FFE" w:rsidP="009B6506">
      <w:pPr>
        <w:numPr>
          <w:ilvl w:val="0"/>
          <w:numId w:val="13"/>
        </w:numPr>
        <w:tabs>
          <w:tab w:val="num" w:pos="1429"/>
        </w:tabs>
        <w:spacing w:after="0" w:line="240" w:lineRule="auto"/>
        <w:ind w:left="1429"/>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создание творческих мастерских;</w:t>
      </w:r>
    </w:p>
    <w:p w:rsidR="00C15FFE" w:rsidRPr="009B6506" w:rsidRDefault="00C15FFE" w:rsidP="009B6506">
      <w:pPr>
        <w:numPr>
          <w:ilvl w:val="1"/>
          <w:numId w:val="12"/>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Средства МЦРНК направляются </w:t>
      </w:r>
      <w:proofErr w:type="gramStart"/>
      <w:r w:rsidRPr="009B6506">
        <w:rPr>
          <w:rFonts w:ascii="Times New Roman" w:eastAsia="Times New Roman" w:hAnsi="Times New Roman" w:cs="Times New Roman"/>
          <w:sz w:val="24"/>
          <w:szCs w:val="24"/>
          <w:lang w:eastAsia="ru-RU"/>
        </w:rPr>
        <w:t>на</w:t>
      </w:r>
      <w:proofErr w:type="gramEnd"/>
      <w:r w:rsidRPr="009B6506">
        <w:rPr>
          <w:rFonts w:ascii="Times New Roman" w:eastAsia="Times New Roman" w:hAnsi="Times New Roman" w:cs="Times New Roman"/>
          <w:sz w:val="24"/>
          <w:szCs w:val="24"/>
          <w:lang w:eastAsia="ru-RU"/>
        </w:rPr>
        <w:t>:</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содержание помещений;</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возмещение коммунальных услуг; </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научно-методическую деятельность;</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творческую деятельность.</w:t>
      </w:r>
    </w:p>
    <w:p w:rsidR="00C15FFE" w:rsidRPr="009B6506" w:rsidRDefault="00C15FFE" w:rsidP="009B6506">
      <w:pPr>
        <w:numPr>
          <w:ilvl w:val="1"/>
          <w:numId w:val="12"/>
        </w:numPr>
        <w:spacing w:after="0" w:line="240" w:lineRule="auto"/>
        <w:jc w:val="both"/>
        <w:rPr>
          <w:rFonts w:ascii="Times New Roman" w:eastAsia="Times New Roman" w:hAnsi="Times New Roman" w:cs="Times New Roman"/>
          <w:i/>
          <w:sz w:val="24"/>
          <w:szCs w:val="24"/>
          <w:lang w:eastAsia="ru-RU"/>
        </w:rPr>
      </w:pPr>
      <w:r w:rsidRPr="009B6506">
        <w:rPr>
          <w:rFonts w:ascii="Times New Roman" w:eastAsia="Times New Roman" w:hAnsi="Times New Roman" w:cs="Times New Roman"/>
          <w:i/>
          <w:sz w:val="24"/>
          <w:szCs w:val="24"/>
          <w:lang w:eastAsia="ru-RU"/>
        </w:rPr>
        <w:t>Все поступившие из различных источников средства составляют единых совокупный доход центра.</w:t>
      </w:r>
    </w:p>
    <w:p w:rsidR="00C15FFE" w:rsidRPr="009B6506" w:rsidRDefault="00C15FFE" w:rsidP="009B6506">
      <w:pPr>
        <w:numPr>
          <w:ilvl w:val="1"/>
          <w:numId w:val="12"/>
        </w:numPr>
        <w:spacing w:after="0" w:line="240" w:lineRule="auto"/>
        <w:jc w:val="both"/>
        <w:rPr>
          <w:rFonts w:ascii="Times New Roman" w:eastAsia="Times New Roman" w:hAnsi="Times New Roman" w:cs="Times New Roman"/>
          <w:i/>
          <w:sz w:val="24"/>
          <w:szCs w:val="24"/>
          <w:lang w:eastAsia="ru-RU"/>
        </w:rPr>
      </w:pPr>
      <w:r w:rsidRPr="009B6506">
        <w:rPr>
          <w:rFonts w:ascii="Times New Roman" w:eastAsia="Times New Roman" w:hAnsi="Times New Roman" w:cs="Times New Roman"/>
          <w:i/>
          <w:sz w:val="24"/>
          <w:szCs w:val="24"/>
          <w:lang w:eastAsia="ru-RU"/>
        </w:rPr>
        <w:t xml:space="preserve">За счет </w:t>
      </w:r>
      <w:proofErr w:type="gramStart"/>
      <w:r w:rsidRPr="009B6506">
        <w:rPr>
          <w:rFonts w:ascii="Times New Roman" w:eastAsia="Times New Roman" w:hAnsi="Times New Roman" w:cs="Times New Roman"/>
          <w:i/>
          <w:sz w:val="24"/>
          <w:szCs w:val="24"/>
          <w:lang w:eastAsia="ru-RU"/>
        </w:rPr>
        <w:t>средств, составляющих обще-финансовый фонд центр формирует</w:t>
      </w:r>
      <w:proofErr w:type="gramEnd"/>
      <w:r w:rsidRPr="009B6506">
        <w:rPr>
          <w:rFonts w:ascii="Times New Roman" w:eastAsia="Times New Roman" w:hAnsi="Times New Roman" w:cs="Times New Roman"/>
          <w:i/>
          <w:sz w:val="24"/>
          <w:szCs w:val="24"/>
          <w:lang w:eastAsia="ru-RU"/>
        </w:rPr>
        <w:t>:</w:t>
      </w:r>
    </w:p>
    <w:p w:rsidR="00C15FFE" w:rsidRPr="009B6506" w:rsidRDefault="00C15FFE" w:rsidP="009B6506">
      <w:pPr>
        <w:numPr>
          <w:ilvl w:val="0"/>
          <w:numId w:val="6"/>
        </w:numPr>
        <w:spacing w:after="0" w:line="240" w:lineRule="auto"/>
        <w:jc w:val="both"/>
        <w:rPr>
          <w:rFonts w:ascii="Times New Roman" w:eastAsia="Times New Roman" w:hAnsi="Times New Roman" w:cs="Times New Roman"/>
          <w:i/>
          <w:sz w:val="24"/>
          <w:szCs w:val="24"/>
          <w:lang w:eastAsia="ru-RU"/>
        </w:rPr>
      </w:pPr>
      <w:r w:rsidRPr="009B6506">
        <w:rPr>
          <w:rFonts w:ascii="Times New Roman" w:eastAsia="Times New Roman" w:hAnsi="Times New Roman" w:cs="Times New Roman"/>
          <w:i/>
          <w:sz w:val="24"/>
          <w:szCs w:val="24"/>
          <w:lang w:eastAsia="ru-RU"/>
        </w:rPr>
        <w:t>фонд творческо-производственного и социального развития (при условии, что центр имеет свой расчетный счет);</w:t>
      </w:r>
    </w:p>
    <w:p w:rsidR="00C15FFE" w:rsidRPr="009B6506" w:rsidRDefault="00C15FFE" w:rsidP="009B6506">
      <w:pPr>
        <w:numPr>
          <w:ilvl w:val="1"/>
          <w:numId w:val="12"/>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Центр представляет государственным органам и учредителям информацию необходимую для ведения общегосударственной системы сбора и обработки информации.</w:t>
      </w:r>
    </w:p>
    <w:p w:rsidR="00C15FFE" w:rsidRPr="009B6506" w:rsidRDefault="00C15FFE" w:rsidP="009B6506">
      <w:pPr>
        <w:numPr>
          <w:ilvl w:val="1"/>
          <w:numId w:val="12"/>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Центр ведет статистическую отчетность в порядке, установленном законодательством Российской Федерации.</w:t>
      </w:r>
    </w:p>
    <w:p w:rsidR="00C15FFE" w:rsidRPr="009B6506" w:rsidRDefault="00C15FFE" w:rsidP="009B6506">
      <w:pPr>
        <w:numPr>
          <w:ilvl w:val="1"/>
          <w:numId w:val="12"/>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Учредители не несут ответственность за обязательства центра; центр не несет ответственности за обязательства учредителей.</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8. Ликвидация и реорганизация</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numPr>
          <w:ilvl w:val="1"/>
          <w:numId w:val="14"/>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Прекращение деятельности центра производится по решению учредителей, может осуществляться в виде его ликвидации или реорганизации (слияния, присоединения, </w:t>
      </w:r>
      <w:r w:rsidRPr="009B6506">
        <w:rPr>
          <w:rFonts w:ascii="Times New Roman" w:eastAsia="Times New Roman" w:hAnsi="Times New Roman" w:cs="Times New Roman"/>
          <w:sz w:val="24"/>
          <w:szCs w:val="24"/>
          <w:lang w:eastAsia="ru-RU"/>
        </w:rPr>
        <w:lastRenderedPageBreak/>
        <w:t>выделения, преобразования в иную организационно-правовую форму) и производится в соответствии с законодательством Российской Федерации.</w:t>
      </w:r>
    </w:p>
    <w:p w:rsidR="00C15FFE" w:rsidRPr="009B6506" w:rsidRDefault="00C15FFE" w:rsidP="009B6506">
      <w:pPr>
        <w:numPr>
          <w:ilvl w:val="1"/>
          <w:numId w:val="14"/>
        </w:num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Имущество МЦРНК при ликвидации передается его учредителям.</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E867AF">
      <w:pPr>
        <w:spacing w:after="0" w:line="240" w:lineRule="auto"/>
        <w:jc w:val="center"/>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Примерный  УСТАВ клуба (Центра)</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sz w:val="24"/>
          <w:szCs w:val="24"/>
          <w:lang w:eastAsia="ru-RU"/>
        </w:rPr>
        <w:t>Национальный клуб (центр) – добровольное объединение людей</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разных национальностей. Активисты клуба ставят своей целью различными формами и методами культурно – просветительной, информационно-документальной  и другой работы,  убедительно, доходчиво и ярко освещать проблемы, способствовать воспитанию уважения к культуре других народов, воспитание среди молодёжи и подрастающего поколения толерантности. Активисты клуба (центра) формируют оптимальные условия для реализации культурных инициатив национальной общественности и содействуют формированию наиболее демократичных отношений в сфере этнокультурной политики.</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ind w:left="360"/>
        <w:jc w:val="both"/>
        <w:rPr>
          <w:rFonts w:ascii="Times New Roman" w:eastAsia="Times New Roman" w:hAnsi="Times New Roman" w:cs="Times New Roman"/>
          <w:i/>
          <w:sz w:val="24"/>
          <w:szCs w:val="24"/>
          <w:lang w:eastAsia="ru-RU"/>
        </w:rPr>
      </w:pPr>
      <w:r w:rsidRPr="009B6506">
        <w:rPr>
          <w:rFonts w:ascii="Times New Roman" w:eastAsia="Times New Roman" w:hAnsi="Times New Roman" w:cs="Times New Roman"/>
          <w:sz w:val="24"/>
          <w:szCs w:val="24"/>
          <w:lang w:eastAsia="ru-RU"/>
        </w:rPr>
        <w:t xml:space="preserve">    </w:t>
      </w:r>
      <w:r w:rsidRPr="009B6506">
        <w:rPr>
          <w:rFonts w:ascii="Times New Roman" w:eastAsia="Times New Roman" w:hAnsi="Times New Roman" w:cs="Times New Roman"/>
          <w:i/>
          <w:sz w:val="24"/>
          <w:szCs w:val="24"/>
          <w:lang w:eastAsia="ru-RU"/>
        </w:rPr>
        <w:t>(эти  положения можно отнести к целям и задачам клуба)</w:t>
      </w:r>
    </w:p>
    <w:p w:rsidR="00C15FFE" w:rsidRPr="009B6506" w:rsidRDefault="00C15FFE" w:rsidP="009B6506">
      <w:pPr>
        <w:spacing w:after="0" w:line="240" w:lineRule="auto"/>
        <w:ind w:left="360"/>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Далее  в  Устав должны войти следующие пункты (графы, которые надо подробно прописать):</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1. Общие положения, в которые должны войти -  полное наименование созданного межнационального клуба, его подчинение, кто учредители, является ли он юридическим лицом, чем руководствуется в своей работе – какими регламентирующими документами, полный юридический адрес.</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2. Цели и задачи учреждения, т.е. для чего создаётся клуб.</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3. Предмет деятельности межнационального клуба (необходимо развернуть как можно подробнее этот пункт, т.е. здесь, что Вы напишите, какие виды деятельности клуба, то Вам и будут пропускать учредитель, финансовые, налоговые органы и др. в ходе вашей работы). Например: вы хотите заработанные средства потратить на </w:t>
      </w:r>
      <w:proofErr w:type="gramStart"/>
      <w:r w:rsidRPr="009B6506">
        <w:rPr>
          <w:rFonts w:ascii="Times New Roman" w:eastAsia="Times New Roman" w:hAnsi="Times New Roman" w:cs="Times New Roman"/>
          <w:sz w:val="24"/>
          <w:szCs w:val="24"/>
          <w:lang w:eastAsia="ru-RU"/>
        </w:rPr>
        <w:t>обучение по поводу</w:t>
      </w:r>
      <w:proofErr w:type="gramEnd"/>
      <w:r w:rsidRPr="009B6506">
        <w:rPr>
          <w:rFonts w:ascii="Times New Roman" w:eastAsia="Times New Roman" w:hAnsi="Times New Roman" w:cs="Times New Roman"/>
          <w:sz w:val="24"/>
          <w:szCs w:val="24"/>
          <w:lang w:eastAsia="ru-RU"/>
        </w:rPr>
        <w:t xml:space="preserve"> того, как писать гранты и долгосрочные программы, а в перечне видов деятельности этого нет, значит, никакой оплаты за обучение ни финансовые  органы, ни прочие органы контроля за финансово-хозяйственной деятельностью Вам не пропустят.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4. Права и обязанности юридически оформленного межнационального клуба, т.е. юридического  лица (как и с кем,  клуб собирается строить)</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взаимоотношения, осуществлять экономические и другую деятельность, в этом же пункте надо прописать, как и кем создаётся и ликвидируется само учреждение (Клуб) и его филиалы, как и кем, открываются  лицевые, расчетные счета, может ли и на каких условиях сдавать помещения, имущество в аренду, другие действия в рамках законодательства.</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5. В обязанностях необходимо прописать ответственность за нарушение договорных, кредитных, расчетных обязательств, возмещение ущерба и т.д.</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6. Средства и имущества учреждения – здесь надо перечислить, на каких правах закреплено то или иное имущество, в том числе денежные средства, включая целевое финансирование, спонсорские средства, членские взносы и т.д.</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7. Управление учреждением – кем осуществляется, кто назначает и увольняет руководителя, обязанности руководителя тоже прописываются в этом пункте.</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8. Отчетность и </w:t>
      </w:r>
      <w:proofErr w:type="gramStart"/>
      <w:r w:rsidRPr="009B6506">
        <w:rPr>
          <w:rFonts w:ascii="Times New Roman" w:eastAsia="Times New Roman" w:hAnsi="Times New Roman" w:cs="Times New Roman"/>
          <w:sz w:val="24"/>
          <w:szCs w:val="24"/>
          <w:lang w:eastAsia="ru-RU"/>
        </w:rPr>
        <w:t>контроль за</w:t>
      </w:r>
      <w:proofErr w:type="gramEnd"/>
      <w:r w:rsidRPr="009B6506">
        <w:rPr>
          <w:rFonts w:ascii="Times New Roman" w:eastAsia="Times New Roman" w:hAnsi="Times New Roman" w:cs="Times New Roman"/>
          <w:sz w:val="24"/>
          <w:szCs w:val="24"/>
          <w:lang w:eastAsia="ru-RU"/>
        </w:rPr>
        <w:t xml:space="preserve"> деятельностью – кем осуществляется, кто имеет право контролировать и запрашивать отчеты.</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9. Прекращение деятельности – на основании, какого документа может быть прекращена деятельность, кто принимает такое решение.</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lastRenderedPageBreak/>
        <w:t>10. Заключительные положения – в этом пункте прописываются все дополнения, изменения к уставу, кем они рассматриваются и утверждаются.</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Приложение №1</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а) Предлагаемая форма книги:</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20"/>
        <w:gridCol w:w="2154"/>
        <w:gridCol w:w="1914"/>
        <w:gridCol w:w="2119"/>
      </w:tblGrid>
      <w:tr w:rsidR="00C15FFE" w:rsidRPr="009B6506" w:rsidTr="00C15FFE">
        <w:tc>
          <w:tcPr>
            <w:tcW w:w="468"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w:t>
            </w:r>
            <w:proofErr w:type="gramStart"/>
            <w:r w:rsidRPr="009B6506">
              <w:rPr>
                <w:rFonts w:ascii="Times New Roman" w:eastAsia="Times New Roman" w:hAnsi="Times New Roman" w:cs="Times New Roman"/>
                <w:sz w:val="24"/>
                <w:szCs w:val="24"/>
                <w:lang w:eastAsia="ru-RU"/>
              </w:rPr>
              <w:t>п</w:t>
            </w:r>
            <w:proofErr w:type="gramEnd"/>
            <w:r w:rsidRPr="009B6506">
              <w:rPr>
                <w:rFonts w:ascii="Times New Roman" w:eastAsia="Times New Roman" w:hAnsi="Times New Roman" w:cs="Times New Roman"/>
                <w:sz w:val="24"/>
                <w:szCs w:val="24"/>
                <w:lang w:eastAsia="ru-RU"/>
              </w:rPr>
              <w:t>/п</w:t>
            </w:r>
          </w:p>
        </w:tc>
        <w:tc>
          <w:tcPr>
            <w:tcW w:w="3120"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ФИО</w:t>
            </w:r>
          </w:p>
        </w:tc>
        <w:tc>
          <w:tcPr>
            <w:tcW w:w="215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Домашний адрес, тел.</w:t>
            </w: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Национальность</w:t>
            </w: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Предложения</w:t>
            </w:r>
          </w:p>
        </w:tc>
      </w:tr>
      <w:tr w:rsidR="00C15FFE" w:rsidRPr="009B6506" w:rsidTr="00C15FFE">
        <w:tc>
          <w:tcPr>
            <w:tcW w:w="468"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1.</w:t>
            </w:r>
          </w:p>
        </w:tc>
        <w:tc>
          <w:tcPr>
            <w:tcW w:w="3120"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Иванов Иван Иванович</w:t>
            </w:r>
          </w:p>
        </w:tc>
        <w:tc>
          <w:tcPr>
            <w:tcW w:w="215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ул. Советская,</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дом № 10 кв.3, тел. </w:t>
            </w: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украинец</w:t>
            </w: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Создать хор украинской песни</w:t>
            </w:r>
          </w:p>
        </w:tc>
      </w:tr>
      <w:tr w:rsidR="00C15FFE" w:rsidRPr="009B6506" w:rsidTr="00C15FFE">
        <w:tc>
          <w:tcPr>
            <w:tcW w:w="468"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2.</w:t>
            </w:r>
          </w:p>
        </w:tc>
        <w:tc>
          <w:tcPr>
            <w:tcW w:w="3120"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w:t>
            </w:r>
          </w:p>
        </w:tc>
        <w:tc>
          <w:tcPr>
            <w:tcW w:w="215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Создать общественно-политический клуб </w:t>
            </w:r>
          </w:p>
        </w:tc>
      </w:tr>
      <w:tr w:rsidR="00C15FFE" w:rsidRPr="009B6506" w:rsidTr="00C15FFE">
        <w:tc>
          <w:tcPr>
            <w:tcW w:w="468"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3.</w:t>
            </w:r>
          </w:p>
        </w:tc>
        <w:tc>
          <w:tcPr>
            <w:tcW w:w="3120"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215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Открыть школу  национального декоративно-прикладного творчества</w:t>
            </w:r>
          </w:p>
        </w:tc>
      </w:tr>
      <w:tr w:rsidR="00C15FFE" w:rsidRPr="009B6506" w:rsidTr="00C15FFE">
        <w:tc>
          <w:tcPr>
            <w:tcW w:w="468"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4.</w:t>
            </w:r>
          </w:p>
        </w:tc>
        <w:tc>
          <w:tcPr>
            <w:tcW w:w="3120"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215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Создать детский национальный хореографический коллектив</w:t>
            </w:r>
          </w:p>
        </w:tc>
      </w:tr>
      <w:tr w:rsidR="00C15FFE" w:rsidRPr="009B6506" w:rsidTr="00C15FFE">
        <w:tc>
          <w:tcPr>
            <w:tcW w:w="468"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5.</w:t>
            </w:r>
          </w:p>
        </w:tc>
        <w:tc>
          <w:tcPr>
            <w:tcW w:w="3120"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215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Открыть воскресную языковую школу</w:t>
            </w:r>
          </w:p>
        </w:tc>
      </w:tr>
      <w:tr w:rsidR="00C15FFE" w:rsidRPr="009B6506" w:rsidTr="00C15FFE">
        <w:tc>
          <w:tcPr>
            <w:tcW w:w="468"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6.</w:t>
            </w:r>
          </w:p>
        </w:tc>
        <w:tc>
          <w:tcPr>
            <w:tcW w:w="3120"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215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Создать молодёжный клуб по изучению традиций, культуры других народов</w:t>
            </w:r>
          </w:p>
        </w:tc>
      </w:tr>
      <w:tr w:rsidR="00C15FFE" w:rsidRPr="009B6506" w:rsidTr="00C15FFE">
        <w:tc>
          <w:tcPr>
            <w:tcW w:w="468"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7.</w:t>
            </w:r>
          </w:p>
        </w:tc>
        <w:tc>
          <w:tcPr>
            <w:tcW w:w="3120"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215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и т.д.</w:t>
            </w:r>
          </w:p>
        </w:tc>
      </w:tr>
    </w:tbl>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б) Предлагаемая форма анкеты, которую можно подкорректировать для себя:</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pacing w:val="100"/>
          <w:sz w:val="24"/>
          <w:szCs w:val="24"/>
          <w:lang w:eastAsia="ru-RU"/>
        </w:rPr>
      </w:pPr>
      <w:r w:rsidRPr="009B6506">
        <w:rPr>
          <w:rFonts w:ascii="Times New Roman" w:eastAsia="Times New Roman" w:hAnsi="Times New Roman" w:cs="Times New Roman"/>
          <w:b/>
          <w:spacing w:val="100"/>
          <w:sz w:val="24"/>
          <w:szCs w:val="24"/>
          <w:lang w:eastAsia="ru-RU"/>
        </w:rPr>
        <w:t>Дорогие друзья!</w:t>
      </w:r>
    </w:p>
    <w:p w:rsidR="00C15FFE" w:rsidRPr="009B6506" w:rsidRDefault="00C15FFE" w:rsidP="009B6506">
      <w:pPr>
        <w:spacing w:after="0" w:line="240" w:lineRule="auto"/>
        <w:jc w:val="both"/>
        <w:rPr>
          <w:rFonts w:ascii="Times New Roman" w:eastAsia="Times New Roman" w:hAnsi="Times New Roman" w:cs="Times New Roman"/>
          <w:b/>
          <w:spacing w:val="100"/>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E867AF">
      <w:pPr>
        <w:spacing w:after="0" w:line="240" w:lineRule="auto"/>
        <w:ind w:left="-142"/>
        <w:jc w:val="both"/>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Учреждение культуры «….» (или…) в целях создания межнационального центра (клуба) в г. Иланском просит Вас ответить на предлагаемые вопросы. Спасибо!</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E867AF">
      <w:pPr>
        <w:spacing w:after="0" w:line="240" w:lineRule="auto"/>
        <w:jc w:val="center"/>
        <w:rPr>
          <w:rFonts w:ascii="Times New Roman" w:eastAsia="Times New Roman" w:hAnsi="Times New Roman" w:cs="Times New Roman"/>
          <w:b/>
          <w:spacing w:val="100"/>
          <w:sz w:val="24"/>
          <w:szCs w:val="24"/>
          <w:lang w:eastAsia="ru-RU"/>
        </w:rPr>
      </w:pPr>
      <w:r w:rsidRPr="009B6506">
        <w:rPr>
          <w:rFonts w:ascii="Times New Roman" w:eastAsia="Times New Roman" w:hAnsi="Times New Roman" w:cs="Times New Roman"/>
          <w:b/>
          <w:spacing w:val="100"/>
          <w:sz w:val="24"/>
          <w:szCs w:val="24"/>
          <w:lang w:eastAsia="ru-RU"/>
        </w:rPr>
        <w:lastRenderedPageBreak/>
        <w:t>АНКЕТА</w:t>
      </w:r>
    </w:p>
    <w:p w:rsidR="00C15FFE" w:rsidRPr="009B6506" w:rsidRDefault="00C15FFE" w:rsidP="009B6506">
      <w:pPr>
        <w:spacing w:after="0" w:line="240" w:lineRule="auto"/>
        <w:jc w:val="both"/>
        <w:rPr>
          <w:rFonts w:ascii="Times New Roman" w:eastAsia="Times New Roman" w:hAnsi="Times New Roman" w:cs="Times New Roman"/>
          <w:b/>
          <w:spacing w:val="100"/>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1.ВОПРОС: Интересно ли Вам знать народы, каких национальностей проживают в </w:t>
      </w:r>
      <w:proofErr w:type="gramStart"/>
      <w:r w:rsidRPr="009B6506">
        <w:rPr>
          <w:rFonts w:ascii="Times New Roman" w:eastAsia="Times New Roman" w:hAnsi="Times New Roman" w:cs="Times New Roman"/>
          <w:sz w:val="24"/>
          <w:szCs w:val="24"/>
          <w:lang w:eastAsia="ru-RU"/>
        </w:rPr>
        <w:t>нашем</w:t>
      </w:r>
      <w:proofErr w:type="gramEnd"/>
      <w:r w:rsidRPr="009B6506">
        <w:rPr>
          <w:rFonts w:ascii="Times New Roman" w:eastAsia="Times New Roman" w:hAnsi="Times New Roman" w:cs="Times New Roman"/>
          <w:sz w:val="24"/>
          <w:szCs w:val="24"/>
          <w:lang w:eastAsia="ru-RU"/>
        </w:rPr>
        <w:t xml:space="preserve"> г. </w:t>
      </w:r>
      <w:proofErr w:type="spellStart"/>
      <w:r w:rsidRPr="009B6506">
        <w:rPr>
          <w:rFonts w:ascii="Times New Roman" w:eastAsia="Times New Roman" w:hAnsi="Times New Roman" w:cs="Times New Roman"/>
          <w:sz w:val="24"/>
          <w:szCs w:val="24"/>
          <w:lang w:eastAsia="ru-RU"/>
        </w:rPr>
        <w:t>Иланское</w:t>
      </w:r>
      <w:proofErr w:type="spellEnd"/>
      <w:r w:rsidRPr="009B6506">
        <w:rPr>
          <w:rFonts w:ascii="Times New Roman" w:eastAsia="Times New Roman" w:hAnsi="Times New Roman" w:cs="Times New Roman"/>
          <w:sz w:val="24"/>
          <w:szCs w:val="24"/>
          <w:lang w:eastAsia="ru-RU"/>
        </w:rPr>
        <w:t xml:space="preserve"> или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(В соответствующем для Вас варианте ответа поставьте V)</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ОТВЕТ: «Да, мне это интересно»__________________________________,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«Затрудняюсь ответить»__________________________________________,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«Нет, мне это совсем  не хочется знать»_____________________________,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2.ВОПРОС: Как часто Вы посещаете национальные (межнациональные) мероприятия?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ОТВЕТ: несколько раз в год ______________, впервые 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не посещаю вообще_____________________________________________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3.ВОПРОС: Что мешает Вам посещать такие  мероприятия?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ОТВЕТ: дефицит свободного времени _______________________________,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качество предлагаемых услуг _______________________________________,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неэффективное рекламирование _____________________________________,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социальные причины ______________________________________________,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нежелание знать культуру других народов_____________________________,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экономические причины____________________________________________,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4.ВОПРОС: Как Вы считаете, нужен ли нашему городу межнациональный клуб (центр)?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ОТВЕТ: «ДА»_____________________ «НЕТ»_________________________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5.ВОПРОС: Чем, на Ваш взгляд, должен заниматься межнациональный клуб (центр), если он будет создан в нашем городе?</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ОТВЕТ: а) объединять людей одной национальности___________________,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б) объединять людей по интересам___________________________________,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в) стать постоянным местом для общения_____________________________,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г) стать местом для создания национальных творческих любительских коллективов, кружков, секций_______________________________________,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д) стать местом для изучения родного языка___________________________,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е) другое_________________________________________________________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                                                                  (назовите)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6.ВОПРОС: Перечислите 1-2 межнациональные, национальные мероприятия, которые Вам понравились и запомнились, назовите чем:  ____________________________________________________________________________________________________________________________________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7. ВОПРОС: Назовите  </w:t>
      </w:r>
      <w:proofErr w:type="gramStart"/>
      <w:r w:rsidRPr="009B6506">
        <w:rPr>
          <w:rFonts w:ascii="Times New Roman" w:eastAsia="Times New Roman" w:hAnsi="Times New Roman" w:cs="Times New Roman"/>
          <w:sz w:val="24"/>
          <w:szCs w:val="24"/>
          <w:lang w:eastAsia="ru-RU"/>
        </w:rPr>
        <w:t>Ваш</w:t>
      </w:r>
      <w:proofErr w:type="gramEnd"/>
      <w:r w:rsidRPr="009B6506">
        <w:rPr>
          <w:rFonts w:ascii="Times New Roman" w:eastAsia="Times New Roman" w:hAnsi="Times New Roman" w:cs="Times New Roman"/>
          <w:sz w:val="24"/>
          <w:szCs w:val="24"/>
          <w:lang w:eastAsia="ru-RU"/>
        </w:rPr>
        <w:t>:</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а) Пол: женский _____________________, мужской 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б) Национальность_________________________________________________,</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г) Возраст ________________________________________________________, </w:t>
      </w: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r w:rsidRPr="009B6506">
        <w:rPr>
          <w:rFonts w:ascii="Times New Roman" w:eastAsia="Times New Roman" w:hAnsi="Times New Roman" w:cs="Times New Roman"/>
          <w:sz w:val="24"/>
          <w:szCs w:val="24"/>
          <w:lang w:eastAsia="ru-RU"/>
        </w:rPr>
        <w:t xml:space="preserve">д) Образование____________________________________________________ </w:t>
      </w: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pStyle w:val="a3"/>
        <w:rPr>
          <w:rFonts w:ascii="Times New Roman" w:hAnsi="Times New Roman" w:cs="Times New Roman"/>
          <w:sz w:val="24"/>
          <w:szCs w:val="24"/>
          <w:lang w:eastAsia="ru-RU"/>
        </w:rPr>
      </w:pPr>
      <w:r w:rsidRPr="009B6506">
        <w:rPr>
          <w:rFonts w:ascii="Times New Roman" w:hAnsi="Times New Roman" w:cs="Times New Roman"/>
          <w:sz w:val="24"/>
          <w:szCs w:val="24"/>
          <w:lang w:eastAsia="ru-RU"/>
        </w:rPr>
        <w:lastRenderedPageBreak/>
        <w:t>8. ВОПРОС:  В каком районе Города Вы проживаете_______________</w:t>
      </w:r>
      <w:r w:rsidR="009B6506" w:rsidRPr="009B6506">
        <w:rPr>
          <w:rFonts w:ascii="Times New Roman" w:hAnsi="Times New Roman" w:cs="Times New Roman"/>
          <w:sz w:val="24"/>
          <w:szCs w:val="24"/>
          <w:lang w:eastAsia="ru-RU"/>
        </w:rPr>
        <w:t>_________________________</w:t>
      </w:r>
      <w:r w:rsidR="009B6506">
        <w:rPr>
          <w:rFonts w:ascii="Times New Roman" w:hAnsi="Times New Roman" w:cs="Times New Roman"/>
          <w:sz w:val="24"/>
          <w:szCs w:val="24"/>
          <w:lang w:eastAsia="ru-RU"/>
        </w:rPr>
        <w:t>________________________________</w:t>
      </w:r>
    </w:p>
    <w:p w:rsidR="00C15FFE" w:rsidRPr="009B6506" w:rsidRDefault="00C15FFE" w:rsidP="009B6506">
      <w:pPr>
        <w:pStyle w:val="a3"/>
        <w:rPr>
          <w:rFonts w:ascii="Times New Roman" w:hAnsi="Times New Roman" w:cs="Times New Roman"/>
          <w:sz w:val="24"/>
          <w:szCs w:val="24"/>
          <w:lang w:eastAsia="ru-RU"/>
        </w:rPr>
      </w:pPr>
      <w:r w:rsidRPr="009B6506">
        <w:rPr>
          <w:rFonts w:ascii="Times New Roman" w:hAnsi="Times New Roman" w:cs="Times New Roman"/>
          <w:sz w:val="24"/>
          <w:szCs w:val="24"/>
          <w:lang w:eastAsia="ru-RU"/>
        </w:rPr>
        <w:t>_________________________________________________________</w:t>
      </w:r>
      <w:r w:rsidR="009B6506">
        <w:rPr>
          <w:rFonts w:ascii="Times New Roman" w:hAnsi="Times New Roman" w:cs="Times New Roman"/>
          <w:sz w:val="24"/>
          <w:szCs w:val="24"/>
          <w:lang w:eastAsia="ru-RU"/>
        </w:rPr>
        <w:t>_________________________</w:t>
      </w:r>
    </w:p>
    <w:p w:rsidR="00C15FFE" w:rsidRPr="009B6506" w:rsidRDefault="00C15FFE" w:rsidP="009B6506">
      <w:pPr>
        <w:pStyle w:val="a3"/>
        <w:rPr>
          <w:rFonts w:ascii="Times New Roman" w:hAnsi="Times New Roman" w:cs="Times New Roman"/>
          <w:sz w:val="24"/>
          <w:szCs w:val="24"/>
          <w:lang w:eastAsia="ru-RU"/>
        </w:rPr>
      </w:pPr>
    </w:p>
    <w:p w:rsidR="00C15FFE" w:rsidRPr="009B6506" w:rsidRDefault="00C15FFE" w:rsidP="009B6506">
      <w:pPr>
        <w:pStyle w:val="a3"/>
        <w:rPr>
          <w:rFonts w:ascii="Times New Roman" w:hAnsi="Times New Roman" w:cs="Times New Roman"/>
          <w:sz w:val="24"/>
          <w:szCs w:val="24"/>
          <w:lang w:eastAsia="ru-RU"/>
        </w:rPr>
      </w:pPr>
      <w:r w:rsidRPr="009B6506">
        <w:rPr>
          <w:rFonts w:ascii="Times New Roman" w:hAnsi="Times New Roman" w:cs="Times New Roman"/>
          <w:sz w:val="24"/>
          <w:szCs w:val="24"/>
          <w:lang w:eastAsia="ru-RU"/>
        </w:rPr>
        <w:t>9.Ваши замечания, пожелания и предложения:</w:t>
      </w:r>
    </w:p>
    <w:p w:rsidR="00C15FFE" w:rsidRPr="009B6506" w:rsidRDefault="00C15FFE" w:rsidP="009B6506">
      <w:pPr>
        <w:pStyle w:val="a3"/>
        <w:rPr>
          <w:rFonts w:ascii="Times New Roman" w:hAnsi="Times New Roman" w:cs="Times New Roman"/>
          <w:sz w:val="24"/>
          <w:szCs w:val="24"/>
          <w:lang w:eastAsia="ru-RU"/>
        </w:rPr>
      </w:pPr>
      <w:r w:rsidRPr="009B6506">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w:t>
      </w:r>
      <w:r w:rsidR="009B6506" w:rsidRPr="009B6506">
        <w:rPr>
          <w:rFonts w:ascii="Times New Roman" w:hAnsi="Times New Roman" w:cs="Times New Roman"/>
          <w:sz w:val="24"/>
          <w:szCs w:val="24"/>
          <w:lang w:eastAsia="ru-RU"/>
        </w:rPr>
        <w:t>__________</w:t>
      </w:r>
    </w:p>
    <w:p w:rsidR="00C15FFE" w:rsidRPr="009B6506" w:rsidRDefault="00C15FFE" w:rsidP="009B6506">
      <w:pPr>
        <w:pStyle w:val="a3"/>
        <w:rPr>
          <w:lang w:eastAsia="ru-RU"/>
        </w:rPr>
      </w:pPr>
    </w:p>
    <w:p w:rsidR="00C15FFE" w:rsidRPr="009B6506" w:rsidRDefault="00C15FFE" w:rsidP="009B6506">
      <w:pPr>
        <w:spacing w:after="0" w:line="240" w:lineRule="auto"/>
        <w:ind w:left="-720"/>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b/>
          <w:sz w:val="24"/>
          <w:szCs w:val="24"/>
          <w:lang w:eastAsia="ru-RU"/>
        </w:rPr>
      </w:pPr>
      <w:r w:rsidRPr="009B6506">
        <w:rPr>
          <w:rFonts w:ascii="Times New Roman" w:eastAsia="Times New Roman" w:hAnsi="Times New Roman" w:cs="Times New Roman"/>
          <w:b/>
          <w:sz w:val="24"/>
          <w:szCs w:val="24"/>
          <w:lang w:eastAsia="ru-RU"/>
        </w:rPr>
        <w:t>Большое  спасибо  Вам  за  участие  в  анкетировании,  так  как  Ваши ответы на наши  вопросы  нам  очень  помогут.</w:t>
      </w:r>
    </w:p>
    <w:p w:rsidR="00C15FFE" w:rsidRPr="009B6506" w:rsidRDefault="00C15FFE" w:rsidP="009B6506">
      <w:pPr>
        <w:spacing w:after="0" w:line="240" w:lineRule="auto"/>
        <w:ind w:left="-720"/>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ind w:left="-720"/>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ind w:left="-720"/>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ind w:left="-720"/>
        <w:jc w:val="both"/>
        <w:rPr>
          <w:rFonts w:ascii="Times New Roman" w:eastAsia="Times New Roman" w:hAnsi="Times New Roman" w:cs="Times New Roman"/>
          <w:b/>
          <w:sz w:val="24"/>
          <w:szCs w:val="24"/>
          <w:lang w:eastAsia="ru-RU"/>
        </w:rPr>
      </w:pPr>
    </w:p>
    <w:p w:rsidR="00C15FFE" w:rsidRPr="009B6506" w:rsidRDefault="00C15FFE" w:rsidP="009B6506">
      <w:pPr>
        <w:spacing w:after="0" w:line="240" w:lineRule="auto"/>
        <w:jc w:val="both"/>
        <w:rPr>
          <w:rFonts w:ascii="Times New Roman" w:eastAsia="Times New Roman" w:hAnsi="Times New Roman" w:cs="Times New Roman"/>
          <w:sz w:val="24"/>
          <w:szCs w:val="24"/>
          <w:lang w:eastAsia="ru-RU"/>
        </w:rPr>
      </w:pPr>
    </w:p>
    <w:p w:rsidR="00C15FFE" w:rsidRPr="00C15FFE" w:rsidRDefault="00C15FFE" w:rsidP="00C15FFE">
      <w:pPr>
        <w:spacing w:after="0" w:line="240" w:lineRule="auto"/>
        <w:jc w:val="both"/>
        <w:rPr>
          <w:rFonts w:ascii="Times New Roman" w:eastAsia="Times New Roman" w:hAnsi="Times New Roman" w:cs="Times New Roman"/>
          <w:sz w:val="24"/>
          <w:szCs w:val="24"/>
          <w:lang w:eastAsia="ru-RU"/>
        </w:rPr>
      </w:pPr>
    </w:p>
    <w:p w:rsidR="003E0C8A" w:rsidRDefault="003E0C8A" w:rsidP="003E0C8A"/>
    <w:p w:rsidR="009B6506" w:rsidRDefault="009B6506" w:rsidP="003E0C8A"/>
    <w:p w:rsidR="009B6506" w:rsidRDefault="009B6506" w:rsidP="003E0C8A"/>
    <w:p w:rsidR="009B6506" w:rsidRDefault="009B6506" w:rsidP="003E0C8A"/>
    <w:p w:rsidR="009B6506" w:rsidRDefault="009B6506" w:rsidP="003E0C8A"/>
    <w:p w:rsidR="009B6506" w:rsidRDefault="009B6506" w:rsidP="003E0C8A"/>
    <w:p w:rsidR="009B6506" w:rsidRDefault="009B6506" w:rsidP="003E0C8A"/>
    <w:p w:rsidR="009B6506" w:rsidRDefault="009B6506" w:rsidP="003E0C8A"/>
    <w:p w:rsidR="009B6506" w:rsidRDefault="009B6506" w:rsidP="003E0C8A"/>
    <w:p w:rsidR="009B6506" w:rsidRDefault="009B6506" w:rsidP="003E0C8A"/>
    <w:p w:rsidR="009B6506" w:rsidRDefault="009B6506" w:rsidP="003E0C8A"/>
    <w:p w:rsidR="009B6506" w:rsidRDefault="009B6506" w:rsidP="003E0C8A"/>
    <w:p w:rsidR="003E0C8A" w:rsidRDefault="003E0C8A" w:rsidP="003E0C8A"/>
    <w:sectPr w:rsidR="003E0C8A" w:rsidSect="00CB0248">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02" w:rsidRDefault="00990E02" w:rsidP="00262FCC">
      <w:pPr>
        <w:spacing w:after="0" w:line="240" w:lineRule="auto"/>
      </w:pPr>
      <w:r>
        <w:separator/>
      </w:r>
    </w:p>
  </w:endnote>
  <w:endnote w:type="continuationSeparator" w:id="0">
    <w:p w:rsidR="00990E02" w:rsidRDefault="00990E02" w:rsidP="0026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9417"/>
      <w:docPartObj>
        <w:docPartGallery w:val="Page Numbers (Bottom of Page)"/>
        <w:docPartUnique/>
      </w:docPartObj>
    </w:sdtPr>
    <w:sdtEndPr/>
    <w:sdtContent>
      <w:p w:rsidR="00455522" w:rsidRDefault="00455522">
        <w:pPr>
          <w:pStyle w:val="a7"/>
          <w:jc w:val="right"/>
        </w:pPr>
        <w:r>
          <w:fldChar w:fldCharType="begin"/>
        </w:r>
        <w:r>
          <w:instrText>PAGE   \* MERGEFORMAT</w:instrText>
        </w:r>
        <w:r>
          <w:fldChar w:fldCharType="separate"/>
        </w:r>
        <w:r w:rsidR="00DF380F">
          <w:rPr>
            <w:noProof/>
          </w:rPr>
          <w:t>4</w:t>
        </w:r>
        <w:r>
          <w:fldChar w:fldCharType="end"/>
        </w:r>
      </w:p>
    </w:sdtContent>
  </w:sdt>
  <w:p w:rsidR="00455522" w:rsidRDefault="004555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02" w:rsidRDefault="00990E02" w:rsidP="00262FCC">
      <w:pPr>
        <w:spacing w:after="0" w:line="240" w:lineRule="auto"/>
      </w:pPr>
      <w:r>
        <w:separator/>
      </w:r>
    </w:p>
  </w:footnote>
  <w:footnote w:type="continuationSeparator" w:id="0">
    <w:p w:rsidR="00990E02" w:rsidRDefault="00990E02" w:rsidP="00262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214"/>
    <w:multiLevelType w:val="multilevel"/>
    <w:tmpl w:val="D8FCD14E"/>
    <w:lvl w:ilvl="0">
      <w:start w:val="1"/>
      <w:numFmt w:val="decimal"/>
      <w:lvlText w:val="%1."/>
      <w:lvlJc w:val="left"/>
      <w:pPr>
        <w:ind w:left="1080" w:hanging="360"/>
      </w:pPr>
    </w:lvl>
    <w:lvl w:ilvl="1">
      <w:start w:val="1"/>
      <w:numFmt w:val="decimal"/>
      <w:isLgl/>
      <w:lvlText w:val="%1.%2."/>
      <w:lvlJc w:val="left"/>
      <w:pPr>
        <w:ind w:left="2160" w:hanging="720"/>
      </w:pPr>
      <w:rPr>
        <w:b w:val="0"/>
      </w:r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
    <w:nsid w:val="05BD62DE"/>
    <w:multiLevelType w:val="singleLevel"/>
    <w:tmpl w:val="04190003"/>
    <w:lvl w:ilvl="0">
      <w:start w:val="1"/>
      <w:numFmt w:val="bullet"/>
      <w:lvlText w:val=""/>
      <w:lvlJc w:val="left"/>
      <w:pPr>
        <w:tabs>
          <w:tab w:val="num" w:pos="1620"/>
        </w:tabs>
        <w:ind w:left="1620" w:hanging="360"/>
      </w:pPr>
      <w:rPr>
        <w:rFonts w:ascii="Symbol" w:hAnsi="Symbol" w:hint="default"/>
      </w:rPr>
    </w:lvl>
  </w:abstractNum>
  <w:abstractNum w:abstractNumId="2">
    <w:nsid w:val="0D9F34ED"/>
    <w:multiLevelType w:val="multilevel"/>
    <w:tmpl w:val="3BB4BAE2"/>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E07E59"/>
    <w:multiLevelType w:val="hybridMultilevel"/>
    <w:tmpl w:val="6E180B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6AB5C03"/>
    <w:multiLevelType w:val="multilevel"/>
    <w:tmpl w:val="B2422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8F55DD"/>
    <w:multiLevelType w:val="multilevel"/>
    <w:tmpl w:val="8936757C"/>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1041A4"/>
    <w:multiLevelType w:val="multilevel"/>
    <w:tmpl w:val="DFEABEA4"/>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CF34C7"/>
    <w:multiLevelType w:val="multilevel"/>
    <w:tmpl w:val="F5263E82"/>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030CE1"/>
    <w:multiLevelType w:val="multilevel"/>
    <w:tmpl w:val="7568A188"/>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734130"/>
    <w:multiLevelType w:val="hybridMultilevel"/>
    <w:tmpl w:val="14683A34"/>
    <w:lvl w:ilvl="0" w:tplc="04190001">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0">
    <w:nsid w:val="38DB6888"/>
    <w:multiLevelType w:val="singleLevel"/>
    <w:tmpl w:val="F558E114"/>
    <w:lvl w:ilvl="0">
      <w:start w:val="1"/>
      <w:numFmt w:val="bullet"/>
      <w:lvlText w:val=""/>
      <w:lvlJc w:val="left"/>
      <w:pPr>
        <w:tabs>
          <w:tab w:val="num" w:pos="900"/>
        </w:tabs>
        <w:ind w:left="900" w:hanging="360"/>
      </w:pPr>
      <w:rPr>
        <w:rFonts w:ascii="Symbol" w:hAnsi="Symbol" w:hint="default"/>
      </w:rPr>
    </w:lvl>
  </w:abstractNum>
  <w:abstractNum w:abstractNumId="11">
    <w:nsid w:val="3DCB6642"/>
    <w:multiLevelType w:val="hybridMultilevel"/>
    <w:tmpl w:val="879CCDA0"/>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2">
    <w:nsid w:val="44E423AB"/>
    <w:multiLevelType w:val="multilevel"/>
    <w:tmpl w:val="12DA912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BDE3B93"/>
    <w:multiLevelType w:val="hybridMultilevel"/>
    <w:tmpl w:val="0158EE5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4">
    <w:nsid w:val="56E2660A"/>
    <w:multiLevelType w:val="multilevel"/>
    <w:tmpl w:val="C244336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C37AF4"/>
    <w:multiLevelType w:val="hybridMultilevel"/>
    <w:tmpl w:val="8C2E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913C2F"/>
    <w:multiLevelType w:val="multilevel"/>
    <w:tmpl w:val="CE540126"/>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2160"/>
      </w:pPr>
      <w:rPr>
        <w:rFonts w:hint="default"/>
      </w:rPr>
    </w:lvl>
    <w:lvl w:ilvl="8">
      <w:start w:val="1"/>
      <w:numFmt w:val="decimal"/>
      <w:isLgl/>
      <w:lvlText w:val="%1.%2.%3.%4.%5.%6.%7.%8.%9."/>
      <w:lvlJc w:val="left"/>
      <w:pPr>
        <w:tabs>
          <w:tab w:val="num" w:pos="4320"/>
        </w:tabs>
        <w:ind w:left="4320" w:hanging="2160"/>
      </w:pPr>
      <w:rPr>
        <w:rFonts w:hint="default"/>
      </w:rPr>
    </w:lvl>
  </w:abstractNum>
  <w:abstractNum w:abstractNumId="17">
    <w:nsid w:val="751D2B34"/>
    <w:multiLevelType w:val="hybridMultilevel"/>
    <w:tmpl w:val="36E65D9A"/>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8">
    <w:nsid w:val="75C609EF"/>
    <w:multiLevelType w:val="hybridMultilevel"/>
    <w:tmpl w:val="96DE4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10"/>
  </w:num>
  <w:num w:numId="7">
    <w:abstractNumId w:val="12"/>
  </w:num>
  <w:num w:numId="8">
    <w:abstractNumId w:val="14"/>
  </w:num>
  <w:num w:numId="9">
    <w:abstractNumId w:val="7"/>
  </w:num>
  <w:num w:numId="10">
    <w:abstractNumId w:val="8"/>
  </w:num>
  <w:num w:numId="11">
    <w:abstractNumId w:val="6"/>
  </w:num>
  <w:num w:numId="12">
    <w:abstractNumId w:val="2"/>
  </w:num>
  <w:num w:numId="13">
    <w:abstractNumId w:val="1"/>
  </w:num>
  <w:num w:numId="14">
    <w:abstractNumId w:val="5"/>
  </w:num>
  <w:num w:numId="15">
    <w:abstractNumId w:val="9"/>
  </w:num>
  <w:num w:numId="16">
    <w:abstractNumId w:val="13"/>
  </w:num>
  <w:num w:numId="17">
    <w:abstractNumId w:val="1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28"/>
    <w:rsid w:val="00001FFD"/>
    <w:rsid w:val="00004448"/>
    <w:rsid w:val="0006400A"/>
    <w:rsid w:val="000942BE"/>
    <w:rsid w:val="001548EC"/>
    <w:rsid w:val="001610B6"/>
    <w:rsid w:val="00246E6D"/>
    <w:rsid w:val="00247AF1"/>
    <w:rsid w:val="00262FCC"/>
    <w:rsid w:val="002705E1"/>
    <w:rsid w:val="00377C96"/>
    <w:rsid w:val="003A6679"/>
    <w:rsid w:val="003E0C8A"/>
    <w:rsid w:val="00455522"/>
    <w:rsid w:val="00481E3E"/>
    <w:rsid w:val="004B1EBD"/>
    <w:rsid w:val="004B4732"/>
    <w:rsid w:val="004D5AD1"/>
    <w:rsid w:val="0053742C"/>
    <w:rsid w:val="0055450E"/>
    <w:rsid w:val="005C1516"/>
    <w:rsid w:val="005E112E"/>
    <w:rsid w:val="00623366"/>
    <w:rsid w:val="00631D28"/>
    <w:rsid w:val="00674059"/>
    <w:rsid w:val="00687627"/>
    <w:rsid w:val="006E3A1D"/>
    <w:rsid w:val="00827166"/>
    <w:rsid w:val="0085686A"/>
    <w:rsid w:val="008F2A45"/>
    <w:rsid w:val="009017E0"/>
    <w:rsid w:val="00943A61"/>
    <w:rsid w:val="00990E02"/>
    <w:rsid w:val="00993FE7"/>
    <w:rsid w:val="0099694F"/>
    <w:rsid w:val="009B6506"/>
    <w:rsid w:val="009C1BC7"/>
    <w:rsid w:val="00A232B5"/>
    <w:rsid w:val="00A335A9"/>
    <w:rsid w:val="00A73D26"/>
    <w:rsid w:val="00AB44DA"/>
    <w:rsid w:val="00B064DD"/>
    <w:rsid w:val="00BA6C94"/>
    <w:rsid w:val="00BC760F"/>
    <w:rsid w:val="00BD390F"/>
    <w:rsid w:val="00BF6664"/>
    <w:rsid w:val="00C15FFE"/>
    <w:rsid w:val="00C31469"/>
    <w:rsid w:val="00C84CF8"/>
    <w:rsid w:val="00CB0248"/>
    <w:rsid w:val="00CB6EC3"/>
    <w:rsid w:val="00CC0BE7"/>
    <w:rsid w:val="00D00005"/>
    <w:rsid w:val="00D82016"/>
    <w:rsid w:val="00D92FAA"/>
    <w:rsid w:val="00DF380F"/>
    <w:rsid w:val="00E57D4A"/>
    <w:rsid w:val="00E867AF"/>
    <w:rsid w:val="00EB48AE"/>
    <w:rsid w:val="00EB7C70"/>
    <w:rsid w:val="00F24275"/>
    <w:rsid w:val="00F56362"/>
    <w:rsid w:val="00F7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C6D"/>
    <w:pPr>
      <w:spacing w:after="0" w:line="240" w:lineRule="auto"/>
    </w:pPr>
  </w:style>
  <w:style w:type="character" w:styleId="a4">
    <w:name w:val="Hyperlink"/>
    <w:basedOn w:val="a0"/>
    <w:uiPriority w:val="99"/>
    <w:unhideWhenUsed/>
    <w:rsid w:val="00827166"/>
    <w:rPr>
      <w:color w:val="0000FF" w:themeColor="hyperlink"/>
      <w:u w:val="single"/>
    </w:rPr>
  </w:style>
  <w:style w:type="paragraph" w:customStyle="1" w:styleId="text">
    <w:name w:val="text"/>
    <w:basedOn w:val="a"/>
    <w:rsid w:val="003E0C8A"/>
    <w:pPr>
      <w:spacing w:before="100" w:beforeAutospacing="1" w:after="100" w:afterAutospacing="1" w:line="240" w:lineRule="atLeast"/>
    </w:pPr>
    <w:rPr>
      <w:rFonts w:ascii="Arial" w:eastAsia="Times New Roman" w:hAnsi="Arial" w:cs="Arial"/>
      <w:color w:val="333333"/>
      <w:sz w:val="20"/>
      <w:szCs w:val="20"/>
      <w:lang w:eastAsia="ru-RU"/>
    </w:rPr>
  </w:style>
  <w:style w:type="paragraph" w:styleId="a5">
    <w:name w:val="header"/>
    <w:basedOn w:val="a"/>
    <w:link w:val="a6"/>
    <w:uiPriority w:val="99"/>
    <w:unhideWhenUsed/>
    <w:rsid w:val="00262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2FCC"/>
  </w:style>
  <w:style w:type="paragraph" w:styleId="a7">
    <w:name w:val="footer"/>
    <w:basedOn w:val="a"/>
    <w:link w:val="a8"/>
    <w:uiPriority w:val="99"/>
    <w:unhideWhenUsed/>
    <w:rsid w:val="00262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2FCC"/>
  </w:style>
  <w:style w:type="character" w:styleId="a9">
    <w:name w:val="Emphasis"/>
    <w:qFormat/>
    <w:rsid w:val="002705E1"/>
    <w:rPr>
      <w:i/>
      <w:iCs/>
    </w:rPr>
  </w:style>
  <w:style w:type="paragraph" w:styleId="aa">
    <w:name w:val="footnote text"/>
    <w:basedOn w:val="a"/>
    <w:link w:val="ab"/>
    <w:semiHidden/>
    <w:rsid w:val="0045552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455522"/>
    <w:rPr>
      <w:rFonts w:ascii="Times New Roman" w:eastAsia="Times New Roman" w:hAnsi="Times New Roman" w:cs="Times New Roman"/>
      <w:sz w:val="20"/>
      <w:szCs w:val="20"/>
      <w:lang w:eastAsia="ru-RU"/>
    </w:rPr>
  </w:style>
  <w:style w:type="character" w:styleId="ac">
    <w:name w:val="footnote reference"/>
    <w:basedOn w:val="a0"/>
    <w:semiHidden/>
    <w:rsid w:val="00455522"/>
    <w:rPr>
      <w:vertAlign w:val="superscript"/>
    </w:rPr>
  </w:style>
  <w:style w:type="table" w:styleId="ad">
    <w:name w:val="Table Grid"/>
    <w:basedOn w:val="a1"/>
    <w:rsid w:val="004555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C6D"/>
    <w:pPr>
      <w:spacing w:after="0" w:line="240" w:lineRule="auto"/>
    </w:pPr>
  </w:style>
  <w:style w:type="character" w:styleId="a4">
    <w:name w:val="Hyperlink"/>
    <w:basedOn w:val="a0"/>
    <w:uiPriority w:val="99"/>
    <w:unhideWhenUsed/>
    <w:rsid w:val="00827166"/>
    <w:rPr>
      <w:color w:val="0000FF" w:themeColor="hyperlink"/>
      <w:u w:val="single"/>
    </w:rPr>
  </w:style>
  <w:style w:type="paragraph" w:customStyle="1" w:styleId="text">
    <w:name w:val="text"/>
    <w:basedOn w:val="a"/>
    <w:rsid w:val="003E0C8A"/>
    <w:pPr>
      <w:spacing w:before="100" w:beforeAutospacing="1" w:after="100" w:afterAutospacing="1" w:line="240" w:lineRule="atLeast"/>
    </w:pPr>
    <w:rPr>
      <w:rFonts w:ascii="Arial" w:eastAsia="Times New Roman" w:hAnsi="Arial" w:cs="Arial"/>
      <w:color w:val="333333"/>
      <w:sz w:val="20"/>
      <w:szCs w:val="20"/>
      <w:lang w:eastAsia="ru-RU"/>
    </w:rPr>
  </w:style>
  <w:style w:type="paragraph" w:styleId="a5">
    <w:name w:val="header"/>
    <w:basedOn w:val="a"/>
    <w:link w:val="a6"/>
    <w:uiPriority w:val="99"/>
    <w:unhideWhenUsed/>
    <w:rsid w:val="00262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2FCC"/>
  </w:style>
  <w:style w:type="paragraph" w:styleId="a7">
    <w:name w:val="footer"/>
    <w:basedOn w:val="a"/>
    <w:link w:val="a8"/>
    <w:uiPriority w:val="99"/>
    <w:unhideWhenUsed/>
    <w:rsid w:val="00262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2FCC"/>
  </w:style>
  <w:style w:type="character" w:styleId="a9">
    <w:name w:val="Emphasis"/>
    <w:qFormat/>
    <w:rsid w:val="002705E1"/>
    <w:rPr>
      <w:i/>
      <w:iCs/>
    </w:rPr>
  </w:style>
  <w:style w:type="paragraph" w:styleId="aa">
    <w:name w:val="footnote text"/>
    <w:basedOn w:val="a"/>
    <w:link w:val="ab"/>
    <w:semiHidden/>
    <w:rsid w:val="0045552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455522"/>
    <w:rPr>
      <w:rFonts w:ascii="Times New Roman" w:eastAsia="Times New Roman" w:hAnsi="Times New Roman" w:cs="Times New Roman"/>
      <w:sz w:val="20"/>
      <w:szCs w:val="20"/>
      <w:lang w:eastAsia="ru-RU"/>
    </w:rPr>
  </w:style>
  <w:style w:type="character" w:styleId="ac">
    <w:name w:val="footnote reference"/>
    <w:basedOn w:val="a0"/>
    <w:semiHidden/>
    <w:rsid w:val="00455522"/>
    <w:rPr>
      <w:vertAlign w:val="superscript"/>
    </w:rPr>
  </w:style>
  <w:style w:type="table" w:styleId="ad">
    <w:name w:val="Table Grid"/>
    <w:basedOn w:val="a1"/>
    <w:rsid w:val="004555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77996">
      <w:bodyDiv w:val="1"/>
      <w:marLeft w:val="0"/>
      <w:marRight w:val="0"/>
      <w:marTop w:val="0"/>
      <w:marBottom w:val="0"/>
      <w:divBdr>
        <w:top w:val="none" w:sz="0" w:space="0" w:color="auto"/>
        <w:left w:val="none" w:sz="0" w:space="0" w:color="auto"/>
        <w:bottom w:val="none" w:sz="0" w:space="0" w:color="auto"/>
        <w:right w:val="none" w:sz="0" w:space="0" w:color="auto"/>
      </w:divBdr>
    </w:div>
    <w:div w:id="19819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orina4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6A85-A12D-4ED8-848A-59FF177B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20</Pages>
  <Words>6870</Words>
  <Characters>39160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2013-12-19T07:55:00Z</dcterms:created>
  <dcterms:modified xsi:type="dcterms:W3CDTF">2015-06-30T04:58:00Z</dcterms:modified>
</cp:coreProperties>
</file>